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17" w:rsidRDefault="00986917" w:rsidP="00986917">
      <w:pPr>
        <w:spacing w:after="200" w:line="276" w:lineRule="auto"/>
        <w:jc w:val="center"/>
        <w:rPr>
          <w:noProof/>
        </w:rPr>
      </w:pPr>
    </w:p>
    <w:p w:rsidR="00B03713" w:rsidRDefault="00B03713" w:rsidP="00986917">
      <w:pPr>
        <w:spacing w:after="200" w:line="276" w:lineRule="auto"/>
        <w:jc w:val="center"/>
        <w:rPr>
          <w:noProof/>
        </w:rPr>
      </w:pPr>
    </w:p>
    <w:p w:rsidR="00B03713" w:rsidRDefault="00B03713" w:rsidP="00986917">
      <w:pPr>
        <w:spacing w:after="200" w:line="276" w:lineRule="auto"/>
        <w:jc w:val="center"/>
        <w:rPr>
          <w:lang w:val="en-US"/>
        </w:rPr>
      </w:pPr>
    </w:p>
    <w:p w:rsidR="00986917" w:rsidRPr="0025472A" w:rsidRDefault="00986917" w:rsidP="0098691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86917" w:rsidRPr="004C14FF" w:rsidRDefault="00986917" w:rsidP="0098691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Default="00595134" w:rsidP="00595134">
      <w:pPr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декабря 2022 г. № 866</w:t>
      </w:r>
    </w:p>
    <w:p w:rsidR="00595134" w:rsidRPr="006E2569" w:rsidRDefault="00595134" w:rsidP="00595134">
      <w:pPr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A87A53" w:rsidP="006E2569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6E2569">
        <w:rPr>
          <w:rFonts w:eastAsia="Calibri"/>
          <w:b/>
          <w:bCs/>
          <w:color w:val="000000"/>
          <w:sz w:val="28"/>
          <w:szCs w:val="28"/>
          <w:lang w:eastAsia="en-US"/>
        </w:rPr>
        <w:t>О</w:t>
      </w:r>
      <w:r w:rsidR="00483C7A" w:rsidRPr="006E2569">
        <w:rPr>
          <w:rFonts w:eastAsia="Calibri"/>
          <w:b/>
          <w:bCs/>
          <w:color w:val="000000"/>
          <w:sz w:val="28"/>
          <w:szCs w:val="28"/>
          <w:lang w:eastAsia="en-US"/>
        </w:rPr>
        <w:t>б утверждении</w:t>
      </w:r>
      <w:r w:rsidRPr="006E256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0" w:name="_GoBack"/>
      <w:r w:rsidR="00483C7A" w:rsidRPr="006E2569">
        <w:rPr>
          <w:b/>
          <w:color w:val="000000"/>
          <w:sz w:val="28"/>
          <w:szCs w:val="28"/>
        </w:rPr>
        <w:t xml:space="preserve">Стратегии цифровой </w:t>
      </w:r>
    </w:p>
    <w:p w:rsidR="006E2569" w:rsidRPr="006E2569" w:rsidRDefault="00AA6390" w:rsidP="006E2569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трансформации ключевых отраслей</w:t>
      </w:r>
    </w:p>
    <w:p w:rsidR="006E2569" w:rsidRPr="006E2569" w:rsidRDefault="00483C7A" w:rsidP="006E2569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6E2569">
        <w:rPr>
          <w:b/>
          <w:color w:val="000000"/>
          <w:sz w:val="28"/>
          <w:szCs w:val="28"/>
        </w:rPr>
        <w:t xml:space="preserve"> экономики, социальной сферы и </w:t>
      </w:r>
    </w:p>
    <w:p w:rsidR="006E2569" w:rsidRPr="006E2569" w:rsidRDefault="00483C7A" w:rsidP="006E2569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6E2569">
        <w:rPr>
          <w:b/>
          <w:color w:val="000000"/>
          <w:sz w:val="28"/>
          <w:szCs w:val="28"/>
        </w:rPr>
        <w:t xml:space="preserve">государственного управления в </w:t>
      </w:r>
    </w:p>
    <w:p w:rsidR="00A87A53" w:rsidRPr="006E2569" w:rsidRDefault="00483C7A" w:rsidP="006E2569">
      <w:pPr>
        <w:spacing w:before="0"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E2569">
        <w:rPr>
          <w:b/>
          <w:color w:val="000000"/>
          <w:sz w:val="28"/>
          <w:szCs w:val="28"/>
        </w:rPr>
        <w:t>Республике Тыва на 2022-2024 годы</w:t>
      </w:r>
    </w:p>
    <w:bookmarkEnd w:id="0"/>
    <w:p w:rsidR="00A87A53" w:rsidRPr="006E2569" w:rsidRDefault="00A87A53" w:rsidP="006E2569">
      <w:pPr>
        <w:spacing w:before="0" w:after="0" w:line="240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87A53" w:rsidRPr="006E2569" w:rsidRDefault="00A87A53" w:rsidP="006E2569">
      <w:pPr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В соответствии с Указом Президента Российско</w:t>
      </w:r>
      <w:r w:rsidR="006E2569" w:rsidRPr="006E2569">
        <w:rPr>
          <w:color w:val="000000"/>
          <w:sz w:val="28"/>
          <w:szCs w:val="28"/>
        </w:rPr>
        <w:t>й Федерации от 21 июля                  2020 г.</w:t>
      </w:r>
      <w:r w:rsidRPr="006E2569">
        <w:rPr>
          <w:color w:val="000000"/>
          <w:sz w:val="28"/>
          <w:szCs w:val="28"/>
        </w:rPr>
        <w:t xml:space="preserve"> № 474 «О национальных целях развития Российской Федерации на период до 2030 года» Правительств</w:t>
      </w:r>
      <w:r w:rsidR="006E2569" w:rsidRPr="006E2569">
        <w:rPr>
          <w:color w:val="000000"/>
          <w:sz w:val="28"/>
          <w:szCs w:val="28"/>
        </w:rPr>
        <w:t>о Республики Тыва ПОСТАНОВЛЯЕТ:</w:t>
      </w:r>
    </w:p>
    <w:p w:rsidR="006E2569" w:rsidRPr="006E2569" w:rsidRDefault="006E2569" w:rsidP="006E2569">
      <w:pPr>
        <w:spacing w:before="0" w:after="0" w:line="360" w:lineRule="atLeast"/>
        <w:ind w:firstLine="709"/>
        <w:jc w:val="both"/>
        <w:rPr>
          <w:color w:val="000000"/>
          <w:sz w:val="28"/>
          <w:szCs w:val="28"/>
        </w:rPr>
      </w:pPr>
    </w:p>
    <w:p w:rsidR="00A3339D" w:rsidRPr="006E2569" w:rsidRDefault="00A87A53" w:rsidP="006E256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color w:val="000000"/>
          <w:szCs w:val="28"/>
        </w:rPr>
      </w:pPr>
      <w:r w:rsidRPr="006E2569">
        <w:rPr>
          <w:color w:val="000000"/>
          <w:szCs w:val="28"/>
        </w:rPr>
        <w:t>Утвердить прилагаемую Стратегию цифровой трансформации ключевых отраслей экономики, социальной сферы и государственного упра</w:t>
      </w:r>
      <w:r w:rsidR="00483C7A" w:rsidRPr="006E2569">
        <w:rPr>
          <w:color w:val="000000"/>
          <w:szCs w:val="28"/>
        </w:rPr>
        <w:t>вления в Республике Тыва на 2022</w:t>
      </w:r>
      <w:r w:rsidRPr="006E2569">
        <w:rPr>
          <w:color w:val="000000"/>
          <w:szCs w:val="28"/>
        </w:rPr>
        <w:t>-2024 годы.</w:t>
      </w:r>
    </w:p>
    <w:p w:rsidR="00A3339D" w:rsidRPr="006E2569" w:rsidRDefault="00A87A53" w:rsidP="006E256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color w:val="000000"/>
          <w:szCs w:val="28"/>
        </w:rPr>
      </w:pPr>
      <w:r w:rsidRPr="006E2569">
        <w:rPr>
          <w:color w:val="000000"/>
          <w:szCs w:val="28"/>
        </w:rPr>
        <w:t>Признать утратившим силу постановление Правительства Республ</w:t>
      </w:r>
      <w:r w:rsidR="006E2569" w:rsidRPr="006E2569">
        <w:rPr>
          <w:color w:val="000000"/>
          <w:szCs w:val="28"/>
        </w:rPr>
        <w:t>ики Тыва от 28 августа 2021 г.</w:t>
      </w:r>
      <w:r w:rsidRPr="006E2569">
        <w:rPr>
          <w:color w:val="000000"/>
          <w:szCs w:val="28"/>
        </w:rPr>
        <w:t xml:space="preserve"> № 444 «Об утверждении Стратегии цифровой трансформации ключевых отраслей экономики, социальной сферы и государственного управления Р</w:t>
      </w:r>
      <w:r w:rsidR="006E2569" w:rsidRPr="006E2569">
        <w:rPr>
          <w:color w:val="000000"/>
          <w:szCs w:val="28"/>
        </w:rPr>
        <w:t>еспублики Тыва на период 2021-</w:t>
      </w:r>
      <w:r w:rsidRPr="006E2569">
        <w:rPr>
          <w:color w:val="000000"/>
          <w:szCs w:val="28"/>
        </w:rPr>
        <w:t>2024 годов».</w:t>
      </w:r>
    </w:p>
    <w:p w:rsidR="00A3339D" w:rsidRPr="006E2569" w:rsidRDefault="00A87A53" w:rsidP="006E256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color w:val="000000"/>
          <w:szCs w:val="28"/>
        </w:rPr>
      </w:pPr>
      <w:r w:rsidRPr="006E2569">
        <w:rPr>
          <w:color w:val="000000"/>
          <w:szCs w:val="28"/>
        </w:rPr>
        <w:t>Разместить настоящее постановление на «Официальном интернет-портале правовой информации</w:t>
      </w:r>
      <w:r w:rsidR="00AA6390">
        <w:rPr>
          <w:color w:val="000000"/>
          <w:szCs w:val="28"/>
        </w:rPr>
        <w:t>»</w:t>
      </w:r>
      <w:r w:rsidRPr="006E2569">
        <w:rPr>
          <w:color w:val="000000"/>
          <w:szCs w:val="28"/>
        </w:rPr>
        <w:t xml:space="preserve"> (</w:t>
      </w:r>
      <w:hyperlink r:id="rId7" w:history="1">
        <w:r w:rsidRPr="006E2569">
          <w:rPr>
            <w:rStyle w:val="a4"/>
            <w:color w:val="000000"/>
            <w:szCs w:val="28"/>
            <w:u w:val="none"/>
            <w:lang w:val="en-US"/>
          </w:rPr>
          <w:t>www</w:t>
        </w:r>
        <w:r w:rsidRPr="006E2569">
          <w:rPr>
            <w:rStyle w:val="a4"/>
            <w:color w:val="000000"/>
            <w:szCs w:val="28"/>
            <w:u w:val="none"/>
          </w:rPr>
          <w:t>.</w:t>
        </w:r>
        <w:proofErr w:type="spellStart"/>
        <w:r w:rsidRPr="006E2569">
          <w:rPr>
            <w:rStyle w:val="a4"/>
            <w:color w:val="000000"/>
            <w:szCs w:val="28"/>
            <w:u w:val="none"/>
            <w:lang w:val="en-US"/>
          </w:rPr>
          <w:t>pravo</w:t>
        </w:r>
        <w:proofErr w:type="spellEnd"/>
        <w:r w:rsidRPr="006E2569">
          <w:rPr>
            <w:rStyle w:val="a4"/>
            <w:color w:val="000000"/>
            <w:szCs w:val="28"/>
            <w:u w:val="none"/>
          </w:rPr>
          <w:t>.</w:t>
        </w:r>
        <w:proofErr w:type="spellStart"/>
        <w:r w:rsidRPr="006E2569">
          <w:rPr>
            <w:rStyle w:val="a4"/>
            <w:color w:val="000000"/>
            <w:szCs w:val="28"/>
            <w:u w:val="none"/>
            <w:lang w:val="en-US"/>
          </w:rPr>
          <w:t>gov</w:t>
        </w:r>
        <w:proofErr w:type="spellEnd"/>
        <w:r w:rsidRPr="006E2569">
          <w:rPr>
            <w:rStyle w:val="a4"/>
            <w:color w:val="000000"/>
            <w:szCs w:val="28"/>
            <w:u w:val="none"/>
          </w:rPr>
          <w:t>.</w:t>
        </w:r>
        <w:proofErr w:type="spellStart"/>
        <w:r w:rsidRPr="006E2569">
          <w:rPr>
            <w:rStyle w:val="a4"/>
            <w:color w:val="000000"/>
            <w:szCs w:val="28"/>
            <w:u w:val="none"/>
            <w:lang w:val="en-US"/>
          </w:rPr>
          <w:t>ru</w:t>
        </w:r>
        <w:proofErr w:type="spellEnd"/>
      </w:hyperlink>
      <w:r w:rsidRPr="006E2569">
        <w:rPr>
          <w:color w:val="000000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E2569" w:rsidRDefault="006E2569" w:rsidP="006E2569">
      <w:pPr>
        <w:tabs>
          <w:tab w:val="left" w:pos="851"/>
          <w:tab w:val="left" w:pos="993"/>
        </w:tabs>
        <w:spacing w:line="360" w:lineRule="atLeast"/>
        <w:jc w:val="both"/>
        <w:rPr>
          <w:color w:val="000000"/>
          <w:szCs w:val="28"/>
        </w:rPr>
      </w:pPr>
    </w:p>
    <w:p w:rsidR="00986917" w:rsidRPr="006E2569" w:rsidRDefault="00986917" w:rsidP="006E2569">
      <w:pPr>
        <w:tabs>
          <w:tab w:val="left" w:pos="851"/>
          <w:tab w:val="left" w:pos="993"/>
        </w:tabs>
        <w:spacing w:line="360" w:lineRule="atLeast"/>
        <w:jc w:val="both"/>
        <w:rPr>
          <w:color w:val="000000"/>
          <w:szCs w:val="28"/>
        </w:rPr>
      </w:pPr>
    </w:p>
    <w:p w:rsidR="00A87A53" w:rsidRPr="006E2569" w:rsidRDefault="00A87A53" w:rsidP="006E256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color w:val="000000"/>
          <w:szCs w:val="28"/>
        </w:rPr>
      </w:pPr>
      <w:r w:rsidRPr="006E2569">
        <w:rPr>
          <w:color w:val="000000"/>
          <w:szCs w:val="28"/>
        </w:rPr>
        <w:lastRenderedPageBreak/>
        <w:t>Контроль за исполнением настоящего постановления возложить на заместителя Председателя Правительства Республики Тыва Брокерт</w:t>
      </w:r>
      <w:r w:rsidR="002916FA" w:rsidRPr="006E2569">
        <w:rPr>
          <w:color w:val="000000"/>
          <w:szCs w:val="28"/>
        </w:rPr>
        <w:t>а</w:t>
      </w:r>
      <w:r w:rsidRPr="006E2569">
        <w:rPr>
          <w:color w:val="000000"/>
          <w:szCs w:val="28"/>
        </w:rPr>
        <w:t xml:space="preserve"> А.В.</w:t>
      </w:r>
    </w:p>
    <w:p w:rsidR="00A3339D" w:rsidRPr="006E2569" w:rsidRDefault="00A3339D" w:rsidP="006E2569">
      <w:pPr>
        <w:pStyle w:val="a3"/>
        <w:tabs>
          <w:tab w:val="left" w:pos="851"/>
          <w:tab w:val="left" w:pos="993"/>
        </w:tabs>
        <w:ind w:left="0"/>
        <w:jc w:val="both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tabs>
          <w:tab w:val="left" w:pos="851"/>
          <w:tab w:val="left" w:pos="993"/>
        </w:tabs>
        <w:ind w:left="0"/>
        <w:jc w:val="both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tabs>
          <w:tab w:val="left" w:pos="851"/>
          <w:tab w:val="left" w:pos="993"/>
        </w:tabs>
        <w:ind w:left="0"/>
        <w:jc w:val="both"/>
        <w:rPr>
          <w:color w:val="000000"/>
          <w:szCs w:val="28"/>
        </w:rPr>
      </w:pPr>
    </w:p>
    <w:p w:rsidR="00A87A53" w:rsidRPr="006E2569" w:rsidRDefault="00A87A53" w:rsidP="006E2569">
      <w:pPr>
        <w:tabs>
          <w:tab w:val="left" w:pos="113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Глава Республики Тыва</w:t>
      </w:r>
      <w:r w:rsidRPr="006E2569">
        <w:rPr>
          <w:color w:val="000000"/>
          <w:sz w:val="28"/>
          <w:szCs w:val="28"/>
        </w:rPr>
        <w:tab/>
      </w:r>
      <w:r w:rsidRPr="006E2569">
        <w:rPr>
          <w:color w:val="000000"/>
          <w:sz w:val="28"/>
          <w:szCs w:val="28"/>
        </w:rPr>
        <w:tab/>
      </w:r>
      <w:r w:rsidRPr="006E2569">
        <w:rPr>
          <w:color w:val="000000"/>
          <w:sz w:val="28"/>
          <w:szCs w:val="28"/>
        </w:rPr>
        <w:tab/>
      </w:r>
      <w:r w:rsidRPr="006E2569">
        <w:rPr>
          <w:color w:val="000000"/>
          <w:sz w:val="28"/>
          <w:szCs w:val="28"/>
        </w:rPr>
        <w:tab/>
      </w:r>
      <w:r w:rsidRPr="006E2569">
        <w:rPr>
          <w:color w:val="000000"/>
          <w:sz w:val="28"/>
          <w:szCs w:val="28"/>
        </w:rPr>
        <w:tab/>
        <w:t xml:space="preserve">       </w:t>
      </w:r>
      <w:r w:rsidR="00A3339D" w:rsidRPr="006E2569">
        <w:rPr>
          <w:color w:val="000000"/>
          <w:sz w:val="28"/>
          <w:szCs w:val="28"/>
        </w:rPr>
        <w:t xml:space="preserve"> </w:t>
      </w:r>
      <w:r w:rsidR="006E2569" w:rsidRPr="006E2569">
        <w:rPr>
          <w:color w:val="000000"/>
          <w:sz w:val="28"/>
          <w:szCs w:val="28"/>
        </w:rPr>
        <w:t xml:space="preserve">              </w:t>
      </w:r>
      <w:r w:rsidR="00A3339D" w:rsidRPr="006E2569">
        <w:rPr>
          <w:color w:val="000000"/>
          <w:sz w:val="28"/>
          <w:szCs w:val="28"/>
        </w:rPr>
        <w:t xml:space="preserve">        </w:t>
      </w:r>
      <w:r w:rsidRPr="006E2569">
        <w:rPr>
          <w:color w:val="000000"/>
          <w:sz w:val="28"/>
          <w:szCs w:val="28"/>
        </w:rPr>
        <w:t xml:space="preserve">     В. Ховалыг</w:t>
      </w:r>
    </w:p>
    <w:p w:rsidR="006E2569" w:rsidRPr="006E2569" w:rsidRDefault="006E2569" w:rsidP="006E2569">
      <w:pPr>
        <w:tabs>
          <w:tab w:val="left" w:pos="1134"/>
        </w:tabs>
        <w:spacing w:before="0" w:after="0" w:line="240" w:lineRule="auto"/>
        <w:jc w:val="both"/>
        <w:rPr>
          <w:color w:val="000000"/>
          <w:sz w:val="28"/>
          <w:szCs w:val="28"/>
        </w:rPr>
        <w:sectPr w:rsidR="006E2569" w:rsidRPr="006E2569" w:rsidSect="00DC39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E2569" w:rsidRPr="006E2569" w:rsidRDefault="006E2569" w:rsidP="006E2569">
      <w:pPr>
        <w:pStyle w:val="a3"/>
        <w:ind w:left="6379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lastRenderedPageBreak/>
        <w:t>Утверждена</w:t>
      </w:r>
    </w:p>
    <w:p w:rsidR="006E2569" w:rsidRPr="006E2569" w:rsidRDefault="006E2569" w:rsidP="006E2569">
      <w:pPr>
        <w:pStyle w:val="a3"/>
        <w:ind w:left="6379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t xml:space="preserve">постановлением Правительства </w:t>
      </w:r>
    </w:p>
    <w:p w:rsidR="006E2569" w:rsidRPr="006E2569" w:rsidRDefault="006E2569" w:rsidP="006E2569">
      <w:pPr>
        <w:pStyle w:val="a3"/>
        <w:ind w:left="6379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t>Республики Тыва</w:t>
      </w:r>
    </w:p>
    <w:p w:rsidR="00595134" w:rsidRDefault="00595134" w:rsidP="00595134">
      <w:pPr>
        <w:spacing w:before="0" w:after="0" w:line="360" w:lineRule="auto"/>
        <w:ind w:left="4956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 29 декабря 2022 г. № 866</w:t>
      </w: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</w:p>
    <w:p w:rsidR="006E2569" w:rsidRPr="006E2569" w:rsidRDefault="006E2569" w:rsidP="006E2569">
      <w:pPr>
        <w:pStyle w:val="a3"/>
        <w:ind w:left="0"/>
        <w:jc w:val="center"/>
        <w:rPr>
          <w:b/>
          <w:color w:val="000000"/>
          <w:szCs w:val="28"/>
        </w:rPr>
      </w:pPr>
      <w:r w:rsidRPr="006E2569">
        <w:rPr>
          <w:b/>
          <w:color w:val="000000"/>
          <w:szCs w:val="28"/>
        </w:rPr>
        <w:t>С Т Р А Т Е Г И Я</w:t>
      </w: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t xml:space="preserve">цифровой трансформации ключевых отраслей </w:t>
      </w: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t>экономики, социальной сферы и государственного</w:t>
      </w:r>
    </w:p>
    <w:p w:rsidR="006E2569" w:rsidRPr="006E2569" w:rsidRDefault="006E2569" w:rsidP="006E2569">
      <w:pPr>
        <w:pStyle w:val="a3"/>
        <w:ind w:left="0"/>
        <w:jc w:val="center"/>
        <w:rPr>
          <w:color w:val="000000"/>
          <w:szCs w:val="28"/>
        </w:rPr>
      </w:pPr>
      <w:r w:rsidRPr="006E2569">
        <w:rPr>
          <w:color w:val="000000"/>
          <w:szCs w:val="28"/>
        </w:rPr>
        <w:t xml:space="preserve"> управления Республики Тыва на 2022-2024 годов</w:t>
      </w: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Кызыл</w:t>
      </w:r>
    </w:p>
    <w:p w:rsidR="006E2569" w:rsidRPr="006E2569" w:rsidRDefault="006E2569" w:rsidP="006E2569">
      <w:pPr>
        <w:spacing w:before="0" w:after="0" w:line="240" w:lineRule="auto"/>
        <w:jc w:val="center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2022 год</w:t>
      </w:r>
    </w:p>
    <w:p w:rsidR="006E2569" w:rsidRPr="006E2569" w:rsidRDefault="006E2569" w:rsidP="006E2569">
      <w:pPr>
        <w:rPr>
          <w:color w:val="000000"/>
          <w:sz w:val="28"/>
          <w:szCs w:val="28"/>
        </w:rPr>
        <w:sectPr w:rsidR="006E2569" w:rsidRPr="006E2569" w:rsidSect="006E2569">
          <w:pgSz w:w="11905" w:h="16837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6E2569" w:rsidRPr="006E2569" w:rsidRDefault="006E2569" w:rsidP="006E2569">
      <w:pPr>
        <w:spacing w:before="20" w:after="120"/>
        <w:jc w:val="center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lastRenderedPageBreak/>
        <w:t>ОГЛАВЛЕНИЕ</w:t>
      </w:r>
    </w:p>
    <w:p w:rsidR="006E2569" w:rsidRPr="006E2569" w:rsidRDefault="006E2569" w:rsidP="006E2569">
      <w:pPr>
        <w:pStyle w:val="a8"/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_Toc1"/>
      <w:r w:rsidRPr="006E2569">
        <w:rPr>
          <w:rFonts w:ascii="Times New Roman" w:hAnsi="Times New Roman"/>
          <w:color w:val="000000"/>
          <w:sz w:val="28"/>
          <w:szCs w:val="28"/>
        </w:rPr>
        <w:t>Оглавление</w:t>
      </w:r>
    </w:p>
    <w:p w:rsidR="006E2569" w:rsidRPr="006E2569" w:rsidRDefault="006E2569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E2569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E2569"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 w:rsidRPr="006E2569">
        <w:rPr>
          <w:rFonts w:ascii="Times New Roman" w:hAnsi="Times New Roman"/>
          <w:color w:val="000000"/>
          <w:sz w:val="28"/>
          <w:szCs w:val="28"/>
        </w:rPr>
        <w:fldChar w:fldCharType="separate"/>
      </w:r>
      <w:hyperlink w:anchor="_Toc122098207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1. Основные положения</w:t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_Toc122098207 \h </w:instrText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3</w:t>
        </w:r>
        <w:r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08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1.1. Основания разработки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_Toc122098208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09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1.2. Перечень внедряемых отечественных технологий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_Toc122098209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6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0" w:history="1">
        <w:r w:rsidR="00ED06EE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1.3. Особенности реализации С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тратегии.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_Toc122098210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7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1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2. 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Карточка</w:t>
        </w:r>
        <w:r w:rsidR="00ED06EE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 С</w:t>
        </w:r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тратегии (краткое содержание)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_Toc122098211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8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2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3. 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Приоритеты, цели </w:t>
        </w:r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и задачи цифровой трансформации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_Toc122098212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3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3.1. Цель цифровой трансформации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_Toc122098213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4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3.2. Задачи цифровой трансформации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_Toc122098214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5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4. 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Проблемы </w:t>
        </w:r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и вызовы цифровой трансформации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_Toc122098215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6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4.1. Образование и наука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_Toc122098216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7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4.2. Здравоохранение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_Toc122098217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11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8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4.3. Развитие городской среды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_Toc122098218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12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19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4.4. Транспорт и логистика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_Toc122098219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0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4.5. Государственное управление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_Toc122098220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14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1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4.6. Социальная сфера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_Toc122098221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15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2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4.7. Энергетическая инфраструктура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_Toc122098222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17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3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4.8. Экология и природопользование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_Toc122098223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17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4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4.9. Торговля и предпринимательство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_Toc122098224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18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5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4.10. Промышленность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_Toc122098225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18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6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4.11. Строительство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_Toc122098226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19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7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4.12. Безопасность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_Toc122098227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8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4.13. Кадровое обеспечение цифровой экономики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_Toc122098228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29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4.14. Физическая культура и спорт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_Toc122098229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21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0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4.16. Информационная безопасность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_Toc122098230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21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1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5. 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Взаим</w:t>
        </w:r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освязь задач и проектов отрасли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_Toc122098231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23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2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6. Проекты развития отрасли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_Toc122098232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40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3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7. Показатели развития отрасли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_Toc122098233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89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12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4" w:history="1"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8. 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Ресурсное о</w:t>
        </w:r>
        <w:r w:rsidR="00ED06EE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беспечение реализации С</w:t>
        </w:r>
        <w:r w:rsidR="00AA6390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тратегии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_Toc122098234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5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 xml:space="preserve">8.1. Участники реализации </w:t>
        </w:r>
        <w:r w:rsidR="00ED06EE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С</w:t>
        </w:r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тратегии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_Toc122098235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396AB3" w:rsidP="006E2569">
      <w:pPr>
        <w:pStyle w:val="21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hyperlink w:anchor="_Toc122098236" w:history="1">
        <w:r w:rsidR="006E2569" w:rsidRPr="006E2569">
          <w:rPr>
            <w:rStyle w:val="a4"/>
            <w:rFonts w:ascii="Times New Roman" w:hAnsi="Times New Roman"/>
            <w:noProof/>
            <w:color w:val="000000"/>
            <w:sz w:val="28"/>
            <w:szCs w:val="28"/>
          </w:rPr>
          <w:t>8.2. Финансовое обеспечение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ab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begin"/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instrText xml:space="preserve"> PAGEREF _Toc122098236 \h </w:instrTex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986917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t>103</w:t>
        </w:r>
        <w:r w:rsidR="006E2569" w:rsidRPr="006E2569">
          <w:rPr>
            <w:rFonts w:ascii="Times New Roman" w:hAnsi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6E2569" w:rsidRPr="006E2569" w:rsidRDefault="006E2569" w:rsidP="006E2569">
      <w:pPr>
        <w:spacing w:before="0" w:after="0" w:line="240" w:lineRule="auto"/>
        <w:rPr>
          <w:color w:val="000000"/>
        </w:rPr>
      </w:pPr>
      <w:r w:rsidRPr="006E2569">
        <w:rPr>
          <w:b/>
          <w:bCs/>
          <w:color w:val="000000"/>
          <w:sz w:val="28"/>
          <w:szCs w:val="28"/>
        </w:rPr>
        <w:fldChar w:fldCharType="end"/>
      </w:r>
    </w:p>
    <w:p w:rsidR="006E2569" w:rsidRPr="006E2569" w:rsidRDefault="006E2569" w:rsidP="006E2569">
      <w:pPr>
        <w:pStyle w:val="1"/>
        <w:spacing w:before="0" w:after="0" w:line="240" w:lineRule="auto"/>
        <w:jc w:val="center"/>
        <w:rPr>
          <w:color w:val="000000"/>
        </w:rPr>
      </w:pPr>
      <w:bookmarkStart w:id="2" w:name="_Toc122098207"/>
    </w:p>
    <w:p w:rsidR="006E2569" w:rsidRDefault="006E2569" w:rsidP="006E2569">
      <w:pPr>
        <w:pStyle w:val="1"/>
        <w:spacing w:before="0" w:after="0" w:line="240" w:lineRule="auto"/>
        <w:jc w:val="center"/>
        <w:rPr>
          <w:color w:val="000000"/>
        </w:rPr>
        <w:sectPr w:rsidR="006E2569" w:rsidSect="006E2569">
          <w:headerReference w:type="default" r:id="rId14"/>
          <w:pgSz w:w="11905" w:h="16837"/>
          <w:pgMar w:top="709" w:right="850" w:bottom="1133" w:left="1417" w:header="720" w:footer="720" w:gutter="0"/>
          <w:cols w:space="720"/>
        </w:sectPr>
      </w:pPr>
    </w:p>
    <w:p w:rsidR="006E2569" w:rsidRDefault="00AA6390" w:rsidP="006E2569">
      <w:pPr>
        <w:pStyle w:val="1"/>
        <w:spacing w:before="0" w:after="0" w:line="240" w:lineRule="auto"/>
        <w:jc w:val="center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1. </w:t>
      </w:r>
      <w:r w:rsidR="006E2569" w:rsidRPr="006E2569">
        <w:rPr>
          <w:b w:val="0"/>
          <w:color w:val="000000"/>
        </w:rPr>
        <w:t>Основные положения</w:t>
      </w:r>
      <w:bookmarkEnd w:id="1"/>
      <w:bookmarkEnd w:id="2"/>
    </w:p>
    <w:p w:rsidR="006758AB" w:rsidRPr="006E2569" w:rsidRDefault="006758AB" w:rsidP="006E2569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p w:rsidR="006E2569" w:rsidRDefault="006E2569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" w:name="_Toc2"/>
      <w:bookmarkStart w:id="4" w:name="_Toc122098208"/>
      <w:r w:rsidRPr="006E2569">
        <w:rPr>
          <w:b w:val="0"/>
          <w:color w:val="000000"/>
          <w:sz w:val="28"/>
          <w:szCs w:val="28"/>
        </w:rPr>
        <w:t>1.1. Основания разработки</w:t>
      </w:r>
      <w:bookmarkEnd w:id="3"/>
      <w:bookmarkEnd w:id="4"/>
    </w:p>
    <w:p w:rsidR="006E2569" w:rsidRPr="006E2569" w:rsidRDefault="006E2569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разработки С</w:t>
      </w:r>
      <w:r w:rsidR="006E2569" w:rsidRPr="006E2569">
        <w:rPr>
          <w:color w:val="000000"/>
          <w:sz w:val="28"/>
          <w:szCs w:val="28"/>
        </w:rPr>
        <w:t>тратегии цифровой трансформации отраслей экономики, социальной сферы и государственного управления Республики Тыва (далее – Стратегия цифровой трансформации) являются: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1. Федера</w:t>
      </w:r>
      <w:r>
        <w:rPr>
          <w:color w:val="000000"/>
          <w:sz w:val="28"/>
          <w:szCs w:val="28"/>
        </w:rPr>
        <w:t>льный закон от 27 июля 2010 г.</w:t>
      </w:r>
      <w:r w:rsidRPr="006E2569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2. Федеральный закон от 21 июля 2014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209-ФЗ «О государственной информационной системе жилищно-коммунального хозяйства»;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3. Федеральный закон от 29 декабря 2012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273-ФЗ «Об образовании в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4. Федеральный закон от 21 ноября 2011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323-ФЗ «Об основах охраны здоровья граждан в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5. Федеральный закон от 31 декабря 2014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488-ФЗ «О промышленной политике в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6. Федеральный закон от 29 декабря 2017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7. Указ Президента Российской Федерации от 13 ноября 2012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1522</w:t>
      </w:r>
      <w:r>
        <w:rPr>
          <w:color w:val="000000"/>
          <w:sz w:val="28"/>
          <w:szCs w:val="28"/>
        </w:rPr>
        <w:t xml:space="preserve">               </w:t>
      </w:r>
      <w:r w:rsidRPr="006E2569">
        <w:rPr>
          <w:color w:val="000000"/>
          <w:sz w:val="28"/>
          <w:szCs w:val="28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8. Указ Президента Российской Федерации от 21 июля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474</w:t>
      </w:r>
      <w:r>
        <w:rPr>
          <w:color w:val="000000"/>
          <w:sz w:val="28"/>
          <w:szCs w:val="28"/>
        </w:rPr>
        <w:t xml:space="preserve">             </w:t>
      </w:r>
      <w:r w:rsidRPr="006E2569">
        <w:rPr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 xml:space="preserve">9. Указ Президента Российской </w:t>
      </w:r>
      <w:r>
        <w:rPr>
          <w:color w:val="000000"/>
          <w:sz w:val="28"/>
          <w:szCs w:val="28"/>
        </w:rPr>
        <w:t>Федерации от 4 февраля 2021 г.</w:t>
      </w:r>
      <w:r w:rsidRPr="006E2569">
        <w:rPr>
          <w:color w:val="000000"/>
          <w:sz w:val="28"/>
          <w:szCs w:val="28"/>
        </w:rPr>
        <w:t xml:space="preserve"> № 68 </w:t>
      </w:r>
      <w:r>
        <w:rPr>
          <w:color w:val="000000"/>
          <w:sz w:val="28"/>
          <w:szCs w:val="28"/>
        </w:rPr>
        <w:t xml:space="preserve">                     </w:t>
      </w:r>
      <w:r w:rsidRPr="006E2569">
        <w:rPr>
          <w:color w:val="000000"/>
          <w:sz w:val="28"/>
          <w:szCs w:val="28"/>
        </w:rPr>
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10. Указ Президента Российс</w:t>
      </w:r>
      <w:r>
        <w:rPr>
          <w:color w:val="000000"/>
          <w:sz w:val="28"/>
          <w:szCs w:val="28"/>
        </w:rPr>
        <w:t>кой Федерации от 7 мая 2018 г.</w:t>
      </w:r>
      <w:r w:rsidRPr="006E2569">
        <w:rPr>
          <w:color w:val="000000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11. Указ Президента Российской Федера</w:t>
      </w:r>
      <w:r>
        <w:rPr>
          <w:color w:val="000000"/>
          <w:sz w:val="28"/>
          <w:szCs w:val="28"/>
        </w:rPr>
        <w:t>ции от 9 мая 2017</w:t>
      </w:r>
      <w:r w:rsidR="00AA63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6E2569">
        <w:rPr>
          <w:color w:val="000000"/>
          <w:sz w:val="28"/>
          <w:szCs w:val="28"/>
        </w:rPr>
        <w:t xml:space="preserve"> № 203 «О Стратегии развития информационного общества в Российской Федера</w:t>
      </w:r>
      <w:r>
        <w:rPr>
          <w:color w:val="000000"/>
          <w:sz w:val="28"/>
          <w:szCs w:val="28"/>
        </w:rPr>
        <w:t>ции на 2017</w:t>
      </w:r>
      <w:r w:rsidRPr="006E2569">
        <w:rPr>
          <w:color w:val="000000"/>
          <w:sz w:val="28"/>
          <w:szCs w:val="28"/>
        </w:rPr>
        <w:t>-2030 годы»;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12. Перечень поручений Президента Российской Федерации по итогам конференции по искусственному ин</w:t>
      </w:r>
      <w:r>
        <w:rPr>
          <w:color w:val="000000"/>
          <w:sz w:val="28"/>
          <w:szCs w:val="28"/>
        </w:rPr>
        <w:t>теллекту от 31 декабря 2020 г.</w:t>
      </w:r>
      <w:r w:rsidRPr="006E2569">
        <w:rPr>
          <w:color w:val="000000"/>
          <w:sz w:val="28"/>
          <w:szCs w:val="28"/>
        </w:rPr>
        <w:t xml:space="preserve"> № Пр-2242;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13. Постановление Правительства Российской Федерации от 8 сен</w:t>
      </w:r>
      <w:r>
        <w:rPr>
          <w:color w:val="000000"/>
          <w:sz w:val="28"/>
          <w:szCs w:val="28"/>
        </w:rPr>
        <w:t>тября                2010 г.</w:t>
      </w:r>
      <w:r w:rsidRPr="006E2569">
        <w:rPr>
          <w:color w:val="000000"/>
          <w:sz w:val="28"/>
          <w:szCs w:val="28"/>
        </w:rPr>
        <w:t xml:space="preserve"> № 697 «О единой системе межведомственного электронного взаимодействия»;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14. Постановление Правительства Российской Федерации от 26 марта 2016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lastRenderedPageBreak/>
        <w:t xml:space="preserve">15. Постановление Правительства Российской Федерации от 14 февраля </w:t>
      </w:r>
      <w:r>
        <w:rPr>
          <w:color w:val="000000"/>
          <w:sz w:val="28"/>
          <w:szCs w:val="28"/>
        </w:rPr>
        <w:t xml:space="preserve">               </w:t>
      </w:r>
      <w:r w:rsidRPr="006E2569">
        <w:rPr>
          <w:color w:val="000000"/>
          <w:sz w:val="28"/>
          <w:szCs w:val="28"/>
        </w:rPr>
        <w:t>2017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181 «О Единой государственной информационной системе социального обеспечения»;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16. Постановление Правительства Российской Федерации от 21 декабря</w:t>
      </w:r>
      <w:r>
        <w:rPr>
          <w:color w:val="000000"/>
          <w:sz w:val="28"/>
          <w:szCs w:val="28"/>
        </w:rPr>
        <w:t xml:space="preserve">                 </w:t>
      </w:r>
      <w:r w:rsidRPr="006E2569">
        <w:rPr>
          <w:color w:val="000000"/>
          <w:sz w:val="28"/>
          <w:szCs w:val="28"/>
        </w:rPr>
        <w:t xml:space="preserve">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17. Постановление Правительства Российской Федерации от 15 февраля</w:t>
      </w:r>
      <w:r>
        <w:rPr>
          <w:color w:val="000000"/>
          <w:sz w:val="28"/>
          <w:szCs w:val="28"/>
        </w:rPr>
        <w:t xml:space="preserve">              </w:t>
      </w:r>
      <w:r w:rsidRPr="006E2569">
        <w:rPr>
          <w:color w:val="000000"/>
          <w:sz w:val="28"/>
          <w:szCs w:val="28"/>
        </w:rPr>
        <w:t xml:space="preserve"> 2022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172 «О государственной информационной системе «Типовое облачное решение системы электронного документооборота»;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18. Постановление Правительства Российской Федерации</w:t>
      </w:r>
      <w:r>
        <w:rPr>
          <w:color w:val="000000"/>
          <w:sz w:val="28"/>
          <w:szCs w:val="28"/>
        </w:rPr>
        <w:t xml:space="preserve"> от 13 июля 2022 г.</w:t>
      </w:r>
      <w:r w:rsidRPr="006E2569">
        <w:rPr>
          <w:color w:val="000000"/>
          <w:sz w:val="28"/>
          <w:szCs w:val="28"/>
        </w:rPr>
        <w:t xml:space="preserve">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19. Постановление Правительства Российской Федерации от 3 марта 2017 г</w:t>
      </w:r>
      <w:r>
        <w:rPr>
          <w:color w:val="000000"/>
          <w:sz w:val="28"/>
          <w:szCs w:val="28"/>
        </w:rPr>
        <w:t xml:space="preserve">.              </w:t>
      </w:r>
      <w:r w:rsidRPr="006E2569">
        <w:rPr>
          <w:color w:val="000000"/>
          <w:sz w:val="28"/>
          <w:szCs w:val="28"/>
        </w:rPr>
        <w:t>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20. Постановление Правительства Российской Федерации от 17 августа 2021 г</w:t>
      </w:r>
      <w:r>
        <w:rPr>
          <w:color w:val="000000"/>
          <w:sz w:val="28"/>
          <w:szCs w:val="28"/>
        </w:rPr>
        <w:t xml:space="preserve">. </w:t>
      </w:r>
      <w:r w:rsidRPr="006E2569">
        <w:rPr>
          <w:color w:val="000000"/>
          <w:sz w:val="28"/>
          <w:szCs w:val="28"/>
        </w:rPr>
        <w:t>№ 1358 «Об использовании федеральной государственной информационной системы «Единый портал государственных и муниципальных услуг (функций)»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21. Национальная программа «Цифровая экономика Российской Федерации»,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</w:t>
      </w:r>
      <w:r>
        <w:rPr>
          <w:color w:val="000000"/>
          <w:sz w:val="28"/>
          <w:szCs w:val="28"/>
        </w:rPr>
        <w:t xml:space="preserve">. </w:t>
      </w:r>
      <w:r w:rsidRPr="006E2569">
        <w:rPr>
          <w:color w:val="000000"/>
          <w:sz w:val="28"/>
          <w:szCs w:val="28"/>
        </w:rPr>
        <w:t>№ 7;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22. Распоряжение Правительства Российской Федерации от 29 декабря 2021</w:t>
      </w:r>
      <w:r>
        <w:rPr>
          <w:color w:val="000000"/>
          <w:sz w:val="28"/>
          <w:szCs w:val="28"/>
        </w:rPr>
        <w:t xml:space="preserve"> г.</w:t>
      </w:r>
      <w:r w:rsidRPr="006E2569">
        <w:rPr>
          <w:color w:val="000000"/>
          <w:sz w:val="28"/>
          <w:szCs w:val="28"/>
        </w:rPr>
        <w:t xml:space="preserve"> № 3980-р «Об утверждении стратегического направления в области цифровой трансформации здравоохранения»;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23. Распоряжение Правительства Российской Федерации от 20 фев</w:t>
      </w:r>
      <w:r>
        <w:rPr>
          <w:color w:val="000000"/>
          <w:sz w:val="28"/>
          <w:szCs w:val="28"/>
        </w:rPr>
        <w:t>раля 2021 г.</w:t>
      </w:r>
      <w:r w:rsidRPr="006E2569">
        <w:rPr>
          <w:color w:val="000000"/>
          <w:sz w:val="28"/>
          <w:szCs w:val="28"/>
        </w:rPr>
        <w:t xml:space="preserve"> № 431-р «Об утверждении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24. Распоряжение Правительства Российск</w:t>
      </w:r>
      <w:r>
        <w:rPr>
          <w:color w:val="000000"/>
          <w:sz w:val="28"/>
          <w:szCs w:val="28"/>
        </w:rPr>
        <w:t xml:space="preserve">ой Федерации от 9 июня 2020 г.                  </w:t>
      </w:r>
      <w:r w:rsidRPr="006E256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1523-р «Энергетическая стратегия Российской Федерации до 2035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25. Распоряжение Правительства Российской Федерации от 17 декаб</w:t>
      </w:r>
      <w:r>
        <w:rPr>
          <w:color w:val="000000"/>
          <w:sz w:val="28"/>
          <w:szCs w:val="28"/>
        </w:rPr>
        <w:t>ря 2009 г.</w:t>
      </w:r>
      <w:r w:rsidRPr="006E2569">
        <w:rPr>
          <w:color w:val="000000"/>
          <w:sz w:val="28"/>
          <w:szCs w:val="28"/>
        </w:rPr>
        <w:t xml:space="preserve">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lastRenderedPageBreak/>
        <w:t>26. Распоряжение Правительства Российской Федерации от 3 декабря 2014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2446-р «Об утверждении Концепции построения и развития аппаратно-программного комплекса «Безопасный город»;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27. Распоряжение Правительства Российской Федерации от 6 ноября 2021 г</w:t>
      </w:r>
      <w:r>
        <w:rPr>
          <w:color w:val="000000"/>
          <w:sz w:val="28"/>
          <w:szCs w:val="28"/>
        </w:rPr>
        <w:t xml:space="preserve">. </w:t>
      </w:r>
      <w:r w:rsidRPr="006E2569">
        <w:rPr>
          <w:color w:val="000000"/>
          <w:sz w:val="28"/>
          <w:szCs w:val="28"/>
        </w:rPr>
        <w:t xml:space="preserve"> № 3142-р «Об утверждении стратегического направления в области цифровой трансформации обрабатывающих отраслей промышленности»;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28. Распоряжение Правительства Российской Федерации от 22 октября 2021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2998-р «Об утверждении стратегического направления в области цифровой трансформации государственного управления»;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29. Распоряжение Правительства Российской Федерации от 23 марта 2019</w:t>
      </w:r>
      <w:r>
        <w:rPr>
          <w:color w:val="000000"/>
          <w:sz w:val="28"/>
          <w:szCs w:val="28"/>
        </w:rPr>
        <w:t xml:space="preserve"> г. </w:t>
      </w:r>
      <w:r w:rsidRPr="006E2569">
        <w:rPr>
          <w:color w:val="000000"/>
          <w:sz w:val="28"/>
          <w:szCs w:val="28"/>
        </w:rPr>
        <w:t xml:space="preserve"> № 510-р «Об утверждении методики формирования индекса качества городской среды»;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30. Распоряжение Правительства Российской Федерации от 8 декабря 2021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3496-р «Об утверждении стратегического направления в области цифровой трансформации отрасли экологии и природопользования»;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31. Распоряжение Правительства Российской Федерации от 21 декаб</w:t>
      </w:r>
      <w:r>
        <w:rPr>
          <w:color w:val="000000"/>
          <w:sz w:val="28"/>
          <w:szCs w:val="28"/>
        </w:rPr>
        <w:t>ря 2021 г.</w:t>
      </w:r>
      <w:r w:rsidRPr="006E2569">
        <w:rPr>
          <w:color w:val="000000"/>
          <w:sz w:val="28"/>
          <w:szCs w:val="28"/>
        </w:rPr>
        <w:t xml:space="preserve"> № 3744-р «Об утверждении стратегического направления в области цифровой трансформации транспортной отрасли Российской Федерации до 2030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32. Распоряжение Правительства Российской Федерации от 27 декаб</w:t>
      </w:r>
      <w:r>
        <w:rPr>
          <w:color w:val="000000"/>
          <w:sz w:val="28"/>
          <w:szCs w:val="28"/>
        </w:rPr>
        <w:t>ря 2021 г.</w:t>
      </w:r>
      <w:r w:rsidRPr="006E2569">
        <w:rPr>
          <w:color w:val="000000"/>
          <w:sz w:val="28"/>
          <w:szCs w:val="28"/>
        </w:rPr>
        <w:t xml:space="preserve"> № 3883-р «О стратегическом направлении в области цифровой трансформации строительной отрасли, городского и жилищно-коммунального хозяйства Российской Федерации до 2030 года»;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33. Распоряжение Правительства Российской Федерации от 11 апреля 2022 г</w:t>
      </w:r>
      <w:r>
        <w:rPr>
          <w:color w:val="000000"/>
          <w:sz w:val="28"/>
          <w:szCs w:val="28"/>
        </w:rPr>
        <w:t xml:space="preserve">. </w:t>
      </w:r>
      <w:r w:rsidRPr="006E2569">
        <w:rPr>
          <w:color w:val="000000"/>
          <w:sz w:val="28"/>
          <w:szCs w:val="28"/>
        </w:rPr>
        <w:t>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34. Приказ Министерства строительства и жилищно-коммунального хозяйства Российской Федерации от 25 апреля 2017</w:t>
      </w:r>
      <w:r>
        <w:rPr>
          <w:color w:val="000000"/>
          <w:sz w:val="28"/>
          <w:szCs w:val="28"/>
        </w:rPr>
        <w:t xml:space="preserve"> г.</w:t>
      </w:r>
      <w:r w:rsidRPr="006E2569">
        <w:rPr>
          <w:color w:val="000000"/>
          <w:sz w:val="28"/>
          <w:szCs w:val="28"/>
        </w:rPr>
        <w:t xml:space="preserve"> № 741/пр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«Об утверждении формы градостроительного плана земельного участка и порядка ее заполнения»;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35. Приказ Министерства здравоохранения Российской Федерации от 30 ноября 2017</w:t>
      </w:r>
      <w:r>
        <w:rPr>
          <w:color w:val="000000"/>
          <w:sz w:val="28"/>
          <w:szCs w:val="28"/>
        </w:rPr>
        <w:t xml:space="preserve"> г.</w:t>
      </w:r>
      <w:r w:rsidRPr="006E2569">
        <w:rPr>
          <w:color w:val="000000"/>
          <w:sz w:val="28"/>
          <w:szCs w:val="28"/>
        </w:rPr>
        <w:t xml:space="preserve"> № 965н «Об утверждении порядка организации и оказания медицинской помощи с применением телемедицинских технологий»;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36. Приказ Министерства строительства и жилищно-коммунального хозяйства Российской Федерации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от 31 октября 2018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695/пр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«Об утверждении паспорта ведомственного проекта Цифровизации городского хозяйства «Умный город»;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37. Приказ Министерства здравоохранения Российской Федерации от 24 декабря 2018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38. Приказ Министерства труда и социальной защиты Российской Федерации от 15 апреля 2019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248н «Об утверждении методики разработки прогноза баланса трудовых ресурсов»;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39. Приказ Министерства транспорта Российской Федерации от 5 июня 2019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167 «Об утверждении Порядка выдачи специального разрешения на движение по </w:t>
      </w:r>
      <w:r w:rsidRPr="006E2569">
        <w:rPr>
          <w:color w:val="000000"/>
          <w:sz w:val="28"/>
          <w:szCs w:val="28"/>
        </w:rPr>
        <w:lastRenderedPageBreak/>
        <w:t>автомобильным дорогам тяжеловесного и (или) крупногабаритного транспортного средства»;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40. Приказ Министерства строительства и жилищно-коммунального хозяйства Российской Федерации</w:t>
      </w:r>
      <w:r w:rsidR="00DC3987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от 6 августа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433/пр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41. Приказ Министерства транспорта Российской Федерации от 31 августа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348 «Об утверждении Порядка осуществления весового и габаритного контроля транспортных средств»;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42. Приказ Министерства здравоохранения Российской Федерации от 7 сентября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43. Приказ Министерства цифрового развития, связи и массовых коммуникаций Российской Федерации от 18 ноября 2020 г</w:t>
      </w:r>
      <w:r>
        <w:rPr>
          <w:color w:val="000000"/>
          <w:sz w:val="28"/>
          <w:szCs w:val="28"/>
        </w:rPr>
        <w:t>.</w:t>
      </w:r>
      <w:r w:rsidRPr="006E2569">
        <w:rPr>
          <w:color w:val="000000"/>
          <w:sz w:val="28"/>
          <w:szCs w:val="28"/>
        </w:rPr>
        <w:t xml:space="preserve"> № 600 «Об утверждении методик расчета целевых показателей национальной цели развития Российской Федерации «Цифровая трансформация»;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44. Распоряжение Министерства транспорта Российской Федерации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от 25 марта 2020 г</w:t>
      </w:r>
      <w:r>
        <w:rPr>
          <w:color w:val="000000"/>
          <w:sz w:val="28"/>
          <w:szCs w:val="28"/>
        </w:rPr>
        <w:t>.</w:t>
      </w:r>
      <w:r w:rsidR="00AA6390">
        <w:rPr>
          <w:color w:val="000000"/>
          <w:sz w:val="28"/>
          <w:szCs w:val="28"/>
        </w:rPr>
        <w:t xml:space="preserve"> </w:t>
      </w:r>
      <w:r w:rsidRPr="006E2569">
        <w:rPr>
          <w:color w:val="000000"/>
          <w:sz w:val="28"/>
          <w:szCs w:val="28"/>
        </w:rPr>
        <w:t>№ АК-60-р «Об утверждении Методики оценки и ранжирования локальных проектов в целях реализации мероприятия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 в рамках федерального проекта «Общесистемные меры развития дорожного хозяйства» национального проекта «Безопасные и качественные автомобильные дороги».</w:t>
      </w:r>
    </w:p>
    <w:p w:rsidR="006E2569" w:rsidRPr="006E2569" w:rsidRDefault="006E2569" w:rsidP="006E2569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5" w:name="_Toc3"/>
      <w:bookmarkStart w:id="6" w:name="_Toc122098209"/>
      <w:r w:rsidRPr="006E2569">
        <w:rPr>
          <w:b w:val="0"/>
          <w:color w:val="000000"/>
          <w:sz w:val="28"/>
          <w:szCs w:val="28"/>
        </w:rPr>
        <w:t>1.2. Перечень внедряемых отечественных технологий</w:t>
      </w:r>
      <w:bookmarkEnd w:id="5"/>
      <w:bookmarkEnd w:id="6"/>
    </w:p>
    <w:p w:rsidR="006E2569" w:rsidRPr="006E2569" w:rsidRDefault="006E2569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В ходе реализации Стратегии цифровой трансформации будут внедрены следующие технологии: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системы поддержки принятия решения, рекомендательные системы;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компьютерное зрение;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распознавание и синтез речи;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обработка естественного языка, анализ текстов;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машинный перевод;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генерация текстов;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6E2569">
        <w:rPr>
          <w:color w:val="000000"/>
          <w:sz w:val="28"/>
          <w:szCs w:val="28"/>
        </w:rPr>
        <w:t xml:space="preserve"> поиск аномалий;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) </w:t>
      </w:r>
      <w:r w:rsidRPr="006E2569">
        <w:rPr>
          <w:color w:val="000000"/>
          <w:sz w:val="28"/>
          <w:szCs w:val="28"/>
        </w:rPr>
        <w:t>анализ временным рядом;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) </w:t>
      </w:r>
      <w:r w:rsidRPr="006E2569">
        <w:rPr>
          <w:color w:val="000000"/>
          <w:sz w:val="28"/>
          <w:szCs w:val="28"/>
        </w:rPr>
        <w:t>технология сбора и обработки больших данных;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lastRenderedPageBreak/>
        <w:t>10</w:t>
      </w:r>
      <w:r>
        <w:rPr>
          <w:color w:val="000000"/>
          <w:sz w:val="28"/>
          <w:szCs w:val="28"/>
        </w:rPr>
        <w:t xml:space="preserve">) </w:t>
      </w:r>
      <w:r w:rsidRPr="006E2569">
        <w:rPr>
          <w:color w:val="000000"/>
          <w:sz w:val="28"/>
          <w:szCs w:val="28"/>
        </w:rPr>
        <w:t>технологии виртуальной и дополненной реальности;</w:t>
      </w:r>
    </w:p>
    <w:p w:rsidR="006E2569" w:rsidRPr="006E2569" w:rsidRDefault="00AA6390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) </w:t>
      </w:r>
      <w:r w:rsidRPr="006E2569">
        <w:rPr>
          <w:color w:val="000000"/>
          <w:sz w:val="28"/>
          <w:szCs w:val="28"/>
        </w:rPr>
        <w:t>технологии пространственного анализа и моделирования.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Указанные технологии будут применены в здравоохранении, образовании, строительстве, социальной сфере, государственном управлении, экологии, городской сред</w:t>
      </w:r>
      <w:r w:rsidR="00AA6390">
        <w:rPr>
          <w:color w:val="000000"/>
          <w:sz w:val="28"/>
          <w:szCs w:val="28"/>
        </w:rPr>
        <w:t>е</w:t>
      </w:r>
      <w:r w:rsidRPr="006E2569">
        <w:rPr>
          <w:color w:val="000000"/>
          <w:sz w:val="28"/>
          <w:szCs w:val="28"/>
        </w:rPr>
        <w:t>, промышленности, безопасности.</w:t>
      </w:r>
    </w:p>
    <w:p w:rsidR="006E2569" w:rsidRPr="006E2569" w:rsidRDefault="006E2569" w:rsidP="006E2569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AA6390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7" w:name="_Toc4"/>
      <w:bookmarkStart w:id="8" w:name="_Toc122098210"/>
      <w:r>
        <w:rPr>
          <w:b w:val="0"/>
          <w:color w:val="000000"/>
          <w:sz w:val="28"/>
          <w:szCs w:val="28"/>
        </w:rPr>
        <w:t>1.3. Особенности реализации С</w:t>
      </w:r>
      <w:r w:rsidR="006E2569" w:rsidRPr="006E2569">
        <w:rPr>
          <w:b w:val="0"/>
          <w:color w:val="000000"/>
          <w:sz w:val="28"/>
          <w:szCs w:val="28"/>
        </w:rPr>
        <w:t>тратегии</w:t>
      </w:r>
      <w:bookmarkEnd w:id="7"/>
      <w:bookmarkEnd w:id="8"/>
    </w:p>
    <w:p w:rsidR="006E2569" w:rsidRPr="006E2569" w:rsidRDefault="006E2569" w:rsidP="006E2569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Стратегия цифровой трансформации утверждается один раз в т</w:t>
      </w:r>
      <w:r w:rsidR="00AA6390">
        <w:rPr>
          <w:color w:val="000000"/>
          <w:sz w:val="28"/>
          <w:szCs w:val="28"/>
        </w:rPr>
        <w:t>ри года, в году, предшествующем</w:t>
      </w:r>
      <w:r w:rsidRPr="006E2569">
        <w:rPr>
          <w:color w:val="000000"/>
          <w:sz w:val="28"/>
          <w:szCs w:val="28"/>
        </w:rPr>
        <w:t xml:space="preserve"> трехлетнему циклу финансового планирования Республики Тыва, с учетом приоритетов федерального, регионального и муниципального уровней. Актуализация Стратегии цифровой трансформации возможна ежегодно, но не более одного раза в год.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 xml:space="preserve">Приоритетные проекты (направления), указанные в </w:t>
      </w:r>
      <w:r w:rsidR="00AA6390">
        <w:rPr>
          <w:color w:val="000000"/>
          <w:sz w:val="28"/>
          <w:szCs w:val="28"/>
        </w:rPr>
        <w:t>р</w:t>
      </w:r>
      <w:r w:rsidRPr="006E2569">
        <w:rPr>
          <w:color w:val="000000"/>
          <w:sz w:val="28"/>
          <w:szCs w:val="28"/>
        </w:rPr>
        <w:t>азделе 6 Стратегии цифровой трансформации, декомпозируются с указанием конкретных проектов, реализуемых субъектом Российской Федерации, в программе цифровой трансформации Республики Тыва, которая утверждается нормативным правовым актом высшего исполнительного органа государственной власти субъекта Российской Федерации в году утверждения Стратегии цифровой трансформации.</w:t>
      </w:r>
    </w:p>
    <w:p w:rsidR="006E2569" w:rsidRPr="006E2569" w:rsidRDefault="006E2569" w:rsidP="006E2569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569">
        <w:rPr>
          <w:color w:val="000000"/>
          <w:sz w:val="28"/>
          <w:szCs w:val="28"/>
        </w:rPr>
        <w:t>В Республике Тыва может быть создан соответствующий центр компетенций по анализу и обработке данных, а также при необходимости для популяризации ИТ-специальностей и проектов по цифровой трансформации.</w:t>
      </w:r>
    </w:p>
    <w:p w:rsidR="006E2569" w:rsidRDefault="006E2569" w:rsidP="006E2569">
      <w:pPr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AA6390" w:rsidRDefault="00AA6390" w:rsidP="006E2569">
      <w:pPr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AA6390" w:rsidRPr="006E2569" w:rsidRDefault="00AA6390" w:rsidP="006E2569">
      <w:pPr>
        <w:spacing w:before="0" w:after="0" w:line="240" w:lineRule="auto"/>
        <w:ind w:firstLine="709"/>
        <w:rPr>
          <w:color w:val="000000"/>
          <w:sz w:val="28"/>
          <w:szCs w:val="28"/>
        </w:rPr>
        <w:sectPr w:rsidR="00AA6390" w:rsidRPr="006E2569" w:rsidSect="006E2569">
          <w:pgSz w:w="11905" w:h="16837"/>
          <w:pgMar w:top="1134" w:right="567" w:bottom="1134" w:left="1134" w:header="720" w:footer="720" w:gutter="0"/>
          <w:cols w:space="720"/>
          <w:docGrid w:linePitch="326"/>
        </w:sectPr>
      </w:pPr>
    </w:p>
    <w:p w:rsidR="006E2569" w:rsidRPr="006E2569" w:rsidRDefault="00AA6390" w:rsidP="006E2569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9" w:name="_Toc5"/>
      <w:bookmarkStart w:id="10" w:name="_Toc122098211"/>
      <w:r>
        <w:rPr>
          <w:b w:val="0"/>
          <w:color w:val="000000"/>
        </w:rPr>
        <w:lastRenderedPageBreak/>
        <w:t xml:space="preserve">2. </w:t>
      </w:r>
      <w:r w:rsidR="006E2569" w:rsidRPr="006E2569">
        <w:rPr>
          <w:b w:val="0"/>
          <w:color w:val="000000"/>
        </w:rPr>
        <w:t xml:space="preserve">Карточка </w:t>
      </w:r>
      <w:r w:rsidR="00ED06EE">
        <w:rPr>
          <w:b w:val="0"/>
          <w:color w:val="000000"/>
        </w:rPr>
        <w:t>С</w:t>
      </w:r>
      <w:r w:rsidR="006E2569" w:rsidRPr="006E2569">
        <w:rPr>
          <w:b w:val="0"/>
          <w:color w:val="000000"/>
        </w:rPr>
        <w:t>тратегии (краткое содержание)</w:t>
      </w:r>
      <w:bookmarkEnd w:id="9"/>
      <w:bookmarkEnd w:id="10"/>
    </w:p>
    <w:p w:rsidR="006E2569" w:rsidRPr="006E2569" w:rsidRDefault="006E2569" w:rsidP="006E2569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tbl>
      <w:tblPr>
        <w:tblW w:w="10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1"/>
        <w:gridCol w:w="7229"/>
      </w:tblGrid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6E2569" w:rsidP="00AA6390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Наименование стратегии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Стратегия цифровой трансформации ключевых отраслей экономики, социальной сферы и государственного управления Республики Тыва на 2022-2024 годов</w:t>
            </w:r>
            <w:r w:rsidR="00AA6390">
              <w:rPr>
                <w:color w:val="000000"/>
                <w:szCs w:val="28"/>
              </w:rPr>
              <w:t xml:space="preserve"> (далее – Стратегия)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 реализации</w:t>
            </w:r>
          </w:p>
        </w:tc>
        <w:tc>
          <w:tcPr>
            <w:tcW w:w="7229" w:type="dxa"/>
          </w:tcPr>
          <w:p w:rsidR="006E2569" w:rsidRPr="00EA640E" w:rsidRDefault="006E2569" w:rsidP="00AA6390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2022-2024 год</w:t>
            </w:r>
            <w:r w:rsidR="00AA6390">
              <w:rPr>
                <w:color w:val="000000"/>
                <w:szCs w:val="28"/>
              </w:rPr>
              <w:t>ы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Краткое направление стратегии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1. Повышение уровня жизни граждан субъекта Российской Федерации</w:t>
            </w:r>
            <w:r w:rsidRPr="00EA640E">
              <w:rPr>
                <w:color w:val="000000"/>
                <w:szCs w:val="28"/>
              </w:rPr>
              <w:br/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Задачи Стратегии</w:t>
            </w:r>
          </w:p>
        </w:tc>
        <w:tc>
          <w:tcPr>
            <w:tcW w:w="7229" w:type="dxa"/>
          </w:tcPr>
          <w:p w:rsidR="006E2569" w:rsidRPr="00EA640E" w:rsidRDefault="00ED06EE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6E2569" w:rsidRPr="00EA640E">
              <w:rPr>
                <w:color w:val="000000"/>
                <w:szCs w:val="28"/>
              </w:rPr>
              <w:t>еревод массовых, социально значимых услуг в электронный вид, развитие системы межведомственных электронных сервисов; создание отраслевых ведомственных информационных систем, направленных на автоматизацию внутренних процессов, создание отраслевых информационных систем, направленных на автоматизацию взаимодействия с гражданами и бизнесом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Ответственные исполнители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Результаты С</w:t>
            </w:r>
            <w:r w:rsidR="006E2569" w:rsidRPr="00EA640E">
              <w:rPr>
                <w:color w:val="000000"/>
                <w:szCs w:val="28"/>
              </w:rPr>
              <w:t>трате</w:t>
            </w:r>
            <w:r>
              <w:rPr>
                <w:color w:val="000000"/>
                <w:szCs w:val="28"/>
              </w:rPr>
              <w:t>гии до 2024 года</w:t>
            </w:r>
          </w:p>
        </w:tc>
        <w:tc>
          <w:tcPr>
            <w:tcW w:w="7229" w:type="dxa"/>
          </w:tcPr>
          <w:p w:rsidR="006E2569" w:rsidRPr="00EA640E" w:rsidRDefault="00ED06EE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6E2569" w:rsidRPr="00EA640E">
              <w:rPr>
                <w:color w:val="000000"/>
                <w:szCs w:val="28"/>
              </w:rPr>
              <w:t xml:space="preserve"> среднесрочном периоде внедрение цифровых технологий позволит повысить эффективность деятельности органов власти Республики Тыва, снятие остроты социальных проблем, решение проблем в сфере ЖКХ, транспорта, увеличение производительности в промышленности 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Бенефициары С</w:t>
            </w:r>
            <w:r w:rsidR="006E2569" w:rsidRPr="00EA640E">
              <w:rPr>
                <w:color w:val="000000"/>
                <w:szCs w:val="28"/>
              </w:rPr>
              <w:t>трате</w:t>
            </w:r>
            <w:r>
              <w:rPr>
                <w:color w:val="000000"/>
                <w:szCs w:val="28"/>
              </w:rPr>
              <w:t>гии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1. Педагогические работники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2. Родители (законные представители)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3. Обучающиеся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4. Органы местного самоуправления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5. Образовательные организации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6. Органы государственной власти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7. Государственные компании и организации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8. Население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 xml:space="preserve">9. Организации </w:t>
            </w:r>
            <w:r w:rsidR="003D1736" w:rsidRPr="00EA640E">
              <w:rPr>
                <w:color w:val="000000"/>
                <w:szCs w:val="28"/>
              </w:rPr>
              <w:t>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г</w:t>
            </w:r>
            <w:r w:rsidRPr="00EA640E">
              <w:rPr>
                <w:color w:val="000000"/>
                <w:szCs w:val="28"/>
              </w:rPr>
              <w:t>осударственное управление и обеспечение военной безопасности; социальное обеспечение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 xml:space="preserve">10. Организации </w:t>
            </w:r>
            <w:r w:rsidR="003D1736" w:rsidRPr="00EA640E">
              <w:rPr>
                <w:color w:val="000000"/>
                <w:szCs w:val="28"/>
              </w:rPr>
              <w:t>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т</w:t>
            </w:r>
            <w:r w:rsidRPr="00EA640E">
              <w:rPr>
                <w:color w:val="000000"/>
                <w:szCs w:val="28"/>
              </w:rPr>
              <w:t>ранспорт (кроме трубопроводного)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11. Федеральные органы государственной власти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12. Организации –</w:t>
            </w:r>
            <w:r w:rsidR="006E2569" w:rsidRPr="00EA640E">
              <w:rPr>
                <w:color w:val="000000"/>
                <w:szCs w:val="28"/>
              </w:rPr>
              <w:t xml:space="preserve"> субъекты транспортной инфраструктуры, грузоотправители, грузополучатели, предприятия и организации</w:t>
            </w:r>
            <w:r w:rsidRPr="00EA640E">
              <w:rPr>
                <w:color w:val="000000"/>
                <w:szCs w:val="28"/>
              </w:rPr>
              <w:t>.</w:t>
            </w:r>
          </w:p>
          <w:p w:rsidR="003D1736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13. Население – пассажиры и потребители транспортных услуг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14. Исполнительные органы государственной власти субъекта Российской Федерации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15. Коммерческие организации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16. Органы исполнительной власти субъектов Российской Федерации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17. Индивидуальные предприниматели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18. Граждане старше 16 лет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 xml:space="preserve">19. Организации </w:t>
            </w:r>
            <w:r w:rsidR="003D1736" w:rsidRPr="00EA640E">
              <w:rPr>
                <w:color w:val="000000"/>
                <w:szCs w:val="28"/>
              </w:rPr>
              <w:t>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д</w:t>
            </w:r>
            <w:r w:rsidRPr="00EA640E">
              <w:rPr>
                <w:color w:val="000000"/>
                <w:szCs w:val="28"/>
              </w:rPr>
              <w:t>еятельность в области социальных услуг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20.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л</w:t>
            </w:r>
            <w:r w:rsidR="006E2569" w:rsidRPr="00EA640E">
              <w:rPr>
                <w:color w:val="000000"/>
                <w:szCs w:val="28"/>
              </w:rPr>
              <w:t>есное хозяйство (включая лесозаготовку)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21. Крупный бизнес (публичные и частные компании)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22. Малый и средний бизнес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23. Занятые в сфере (отрасли)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л</w:t>
            </w:r>
            <w:r w:rsidR="006E2569" w:rsidRPr="00EA640E">
              <w:rPr>
                <w:color w:val="000000"/>
                <w:szCs w:val="28"/>
              </w:rPr>
              <w:t>есное хозяйство (включая лесозаготовку)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24.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о</w:t>
            </w:r>
            <w:r w:rsidR="006E2569" w:rsidRPr="00EA640E">
              <w:rPr>
                <w:color w:val="000000"/>
                <w:szCs w:val="28"/>
              </w:rPr>
              <w:t>рганизация сбора и утилизации отходов, деятельность по ликвидации загрязнений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lastRenderedPageBreak/>
              <w:t>25. Занятые в сфере (отрасли)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о</w:t>
            </w:r>
            <w:r w:rsidR="006E2569" w:rsidRPr="00EA640E">
              <w:rPr>
                <w:color w:val="000000"/>
                <w:szCs w:val="28"/>
              </w:rPr>
              <w:t>рганизация сбора и утилизации отходов, деятельность по ликвидации загрязнений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26. Орга</w:t>
            </w:r>
            <w:r w:rsidR="003D1736" w:rsidRPr="00EA640E">
              <w:rPr>
                <w:color w:val="000000"/>
                <w:szCs w:val="28"/>
              </w:rPr>
              <w:t>низации 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п</w:t>
            </w:r>
            <w:r w:rsidRPr="00EA640E">
              <w:rPr>
                <w:color w:val="000000"/>
                <w:szCs w:val="28"/>
              </w:rPr>
              <w:t>роизводство текстиля, одежды, изделий из кожи и меха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27.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п</w:t>
            </w:r>
            <w:r w:rsidR="006E2569" w:rsidRPr="00EA640E">
              <w:rPr>
                <w:color w:val="000000"/>
                <w:szCs w:val="28"/>
              </w:rPr>
              <w:t>роизводство бумаги и картона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28.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и</w:t>
            </w:r>
            <w:r w:rsidR="006E2569" w:rsidRPr="00EA640E">
              <w:rPr>
                <w:color w:val="000000"/>
                <w:szCs w:val="28"/>
              </w:rPr>
              <w:t>ные обрабатывающие производства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29.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п</w:t>
            </w:r>
            <w:r w:rsidR="006E2569" w:rsidRPr="00EA640E">
              <w:rPr>
                <w:color w:val="000000"/>
                <w:szCs w:val="28"/>
              </w:rPr>
              <w:t>роизводство мебели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30.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п</w:t>
            </w:r>
            <w:r w:rsidR="006E2569" w:rsidRPr="00EA640E">
              <w:rPr>
                <w:color w:val="000000"/>
                <w:szCs w:val="28"/>
              </w:rPr>
              <w:t>роизводство прочих готовых изделий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31.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п</w:t>
            </w:r>
            <w:r w:rsidR="006E2569" w:rsidRPr="00EA640E">
              <w:rPr>
                <w:color w:val="000000"/>
                <w:szCs w:val="28"/>
              </w:rPr>
              <w:t>роизводство изделий из дерева (кроме мебели)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 xml:space="preserve">32.  Организации </w:t>
            </w:r>
            <w:r w:rsidR="003D1736" w:rsidRPr="00EA640E">
              <w:rPr>
                <w:color w:val="000000"/>
                <w:szCs w:val="28"/>
              </w:rPr>
              <w:t>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с</w:t>
            </w:r>
            <w:r w:rsidRPr="00EA640E">
              <w:rPr>
                <w:color w:val="000000"/>
                <w:szCs w:val="28"/>
              </w:rPr>
              <w:t>троительство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3D1736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33. Организации –</w:t>
            </w:r>
            <w:r w:rsidR="006E2569"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д</w:t>
            </w:r>
            <w:r w:rsidR="006E2569" w:rsidRPr="00EA640E">
              <w:rPr>
                <w:color w:val="000000"/>
                <w:szCs w:val="28"/>
              </w:rPr>
              <w:t>еятельность в области архитектуры и проектирования</w:t>
            </w:r>
            <w:r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34. Население, пострадавшее в результате чрезвычайных ситуаций природного и техногенного характера.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35. Некоммерческие организации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36. Безработные (не работающие)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37. Студенты вузов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38. Студенты СПО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39. Школьники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40. Государственные и муниципальные служащие</w:t>
            </w:r>
            <w:r w:rsidR="00AA6390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AA6390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 xml:space="preserve">41. Организации </w:t>
            </w:r>
            <w:r w:rsidR="00AA6390">
              <w:rPr>
                <w:color w:val="000000"/>
                <w:szCs w:val="28"/>
              </w:rPr>
              <w:t>–</w:t>
            </w:r>
            <w:r w:rsidRPr="00EA640E">
              <w:rPr>
                <w:color w:val="000000"/>
                <w:szCs w:val="28"/>
              </w:rPr>
              <w:t xml:space="preserve"> </w:t>
            </w:r>
            <w:r w:rsidR="00AA6390">
              <w:rPr>
                <w:color w:val="000000"/>
                <w:szCs w:val="28"/>
              </w:rPr>
              <w:t>д</w:t>
            </w:r>
            <w:r w:rsidRPr="00EA640E">
              <w:rPr>
                <w:color w:val="000000"/>
                <w:szCs w:val="28"/>
              </w:rPr>
              <w:t>еятельность в области спорта, организации досуга и развлечений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Ресурсы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1. Федеральный бюджет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2. Региональный бюджет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3. Государственно-частное партнерство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Долгосрочные социально-экономические эф</w:t>
            </w:r>
            <w:r w:rsidR="00AA6390">
              <w:rPr>
                <w:color w:val="000000"/>
                <w:szCs w:val="28"/>
              </w:rPr>
              <w:t>фекты</w:t>
            </w:r>
          </w:p>
        </w:tc>
        <w:tc>
          <w:tcPr>
            <w:tcW w:w="7229" w:type="dxa"/>
          </w:tcPr>
          <w:p w:rsidR="006E2569" w:rsidRPr="00EA640E" w:rsidRDefault="00AA6390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6E2569" w:rsidRPr="00EA640E">
              <w:rPr>
                <w:color w:val="000000"/>
                <w:szCs w:val="28"/>
              </w:rPr>
              <w:t>недрение цифровых технологий в экономике, социальной сфере и государственном управлении позволит повысить уровень доходов и качества жизни. Это означает высокие стандарты личной безопасности, доступность качественных услуг образования и здравоохранения, допустимый уровень обеспеченности комфортным жильем, доступ к культурным благам и обеспечение экологической безопас</w:t>
            </w:r>
            <w:r>
              <w:rPr>
                <w:color w:val="000000"/>
                <w:szCs w:val="28"/>
              </w:rPr>
              <w:t>ности</w:t>
            </w:r>
          </w:p>
        </w:tc>
      </w:tr>
      <w:tr w:rsidR="006E2569" w:rsidRPr="00EA640E" w:rsidTr="00AA6390">
        <w:trPr>
          <w:jc w:val="center"/>
        </w:trPr>
        <w:tc>
          <w:tcPr>
            <w:tcW w:w="2781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Связь с показателями национальных целей</w:t>
            </w:r>
          </w:p>
        </w:tc>
        <w:tc>
          <w:tcPr>
            <w:tcW w:w="7229" w:type="dxa"/>
          </w:tcPr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1.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2. Увеличение доли массовых социально значимых услуг, доступных в электронном виде, до 95 процентов</w:t>
            </w:r>
            <w:r w:rsidR="003D1736" w:rsidRPr="00EA640E">
              <w:rPr>
                <w:color w:val="000000"/>
                <w:szCs w:val="28"/>
              </w:rPr>
              <w:t>.</w:t>
            </w:r>
          </w:p>
          <w:p w:rsidR="006E2569" w:rsidRPr="00EA640E" w:rsidRDefault="006E2569" w:rsidP="00EA640E">
            <w:pPr>
              <w:spacing w:before="0" w:after="0" w:line="240" w:lineRule="auto"/>
              <w:rPr>
                <w:color w:val="000000"/>
                <w:szCs w:val="28"/>
              </w:rPr>
            </w:pPr>
            <w:r w:rsidRPr="00EA640E">
              <w:rPr>
                <w:color w:val="000000"/>
                <w:szCs w:val="28"/>
              </w:rPr>
              <w:t>3. Увеличение вложений в отечественные решения в сфере информационных технологий в четыре раза по сравнению с показателем 2019 года</w:t>
            </w:r>
          </w:p>
        </w:tc>
      </w:tr>
    </w:tbl>
    <w:p w:rsidR="006E2569" w:rsidRPr="006E2569" w:rsidRDefault="006E2569" w:rsidP="006E2569">
      <w:pPr>
        <w:spacing w:before="0" w:after="0" w:line="240" w:lineRule="auto"/>
        <w:rPr>
          <w:color w:val="000000"/>
          <w:sz w:val="28"/>
          <w:szCs w:val="28"/>
        </w:rPr>
        <w:sectPr w:rsidR="006E2569" w:rsidRPr="006E2569" w:rsidSect="00AA6390">
          <w:pgSz w:w="11905" w:h="16837"/>
          <w:pgMar w:top="1134" w:right="567" w:bottom="1134" w:left="1134" w:header="720" w:footer="720" w:gutter="0"/>
          <w:cols w:space="720"/>
          <w:docGrid w:linePitch="326"/>
        </w:sectPr>
      </w:pPr>
    </w:p>
    <w:p w:rsidR="006E2569" w:rsidRDefault="006758AB" w:rsidP="003D1736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11" w:name="_Toc6"/>
      <w:bookmarkStart w:id="12" w:name="_Toc122098212"/>
      <w:r>
        <w:rPr>
          <w:b w:val="0"/>
          <w:color w:val="000000"/>
        </w:rPr>
        <w:lastRenderedPageBreak/>
        <w:t xml:space="preserve">3. </w:t>
      </w:r>
      <w:r w:rsidR="006E2569" w:rsidRPr="003D1736">
        <w:rPr>
          <w:b w:val="0"/>
          <w:color w:val="000000"/>
        </w:rPr>
        <w:t>Приоритеты, цели и задачи цифровой трансформации</w:t>
      </w:r>
      <w:bookmarkEnd w:id="11"/>
      <w:bookmarkEnd w:id="12"/>
    </w:p>
    <w:p w:rsidR="006758AB" w:rsidRPr="003D1736" w:rsidRDefault="006758AB" w:rsidP="003D1736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13" w:name="_Toc7"/>
      <w:bookmarkStart w:id="14" w:name="_Toc122098213"/>
      <w:r w:rsidRPr="003D1736">
        <w:rPr>
          <w:b w:val="0"/>
          <w:color w:val="000000"/>
          <w:sz w:val="28"/>
          <w:szCs w:val="28"/>
        </w:rPr>
        <w:t>3.1. Цель цифровой трансформации</w:t>
      </w:r>
      <w:bookmarkEnd w:id="13"/>
      <w:bookmarkEnd w:id="14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 xml:space="preserve">Целью цифровой трансформации отраслей экономики, социальной сферы и государственного управления Республики Тыва является </w:t>
      </w:r>
      <w:r w:rsidR="006758AB">
        <w:rPr>
          <w:color w:val="000000"/>
          <w:sz w:val="28"/>
          <w:szCs w:val="28"/>
        </w:rPr>
        <w:t>п</w:t>
      </w:r>
      <w:r w:rsidRPr="003D1736">
        <w:rPr>
          <w:color w:val="000000"/>
          <w:sz w:val="28"/>
          <w:szCs w:val="28"/>
        </w:rPr>
        <w:t>овышение эффективности деятельности организаций и предприятий в отраслях экономики, социальной сферы и государственного управления для оказания качественных государственных услуг населению и бизнесу, формировани</w:t>
      </w:r>
      <w:r w:rsidR="006758AB">
        <w:rPr>
          <w:color w:val="000000"/>
          <w:sz w:val="28"/>
          <w:szCs w:val="28"/>
        </w:rPr>
        <w:t>е</w:t>
      </w:r>
      <w:r w:rsidRPr="003D1736">
        <w:rPr>
          <w:color w:val="000000"/>
          <w:sz w:val="28"/>
          <w:szCs w:val="28"/>
        </w:rPr>
        <w:t xml:space="preserve"> качественной и безопасной среды, обеспечени</w:t>
      </w:r>
      <w:r w:rsidR="006758AB">
        <w:rPr>
          <w:color w:val="000000"/>
          <w:sz w:val="28"/>
          <w:szCs w:val="28"/>
        </w:rPr>
        <w:t>е</w:t>
      </w:r>
      <w:r w:rsidRPr="003D1736">
        <w:rPr>
          <w:color w:val="000000"/>
          <w:sz w:val="28"/>
          <w:szCs w:val="28"/>
        </w:rPr>
        <w:t xml:space="preserve"> доступности и качества образования, здравоохранения и социальной поддержки за счет внедрения цифровых технологий.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15" w:name="_Toc8"/>
      <w:bookmarkStart w:id="16" w:name="_Toc122098214"/>
      <w:r w:rsidRPr="003D1736">
        <w:rPr>
          <w:b w:val="0"/>
          <w:color w:val="000000"/>
          <w:sz w:val="28"/>
          <w:szCs w:val="28"/>
        </w:rPr>
        <w:t>3.2. Задачи цифровой трансформации</w:t>
      </w:r>
      <w:bookmarkEnd w:id="15"/>
      <w:bookmarkEnd w:id="16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Задачи цифровой трансформации отраслей экономики, социальной сферы и государственного управления Республики Тыва: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2569" w:rsidRPr="003D17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6E2569" w:rsidRPr="003D1736">
        <w:rPr>
          <w:color w:val="000000"/>
          <w:sz w:val="28"/>
          <w:szCs w:val="28"/>
        </w:rPr>
        <w:t>реобразование приоритетных отраслей экономики и социальной сферы, включая здравоохранение, образование, промышленность, строительство, городское хозяйство, транспортную и энергетическую инфраструктуру, посредством внедрения цифровых технологий и платформенных решений;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6758AB">
        <w:rPr>
          <w:color w:val="000000"/>
          <w:sz w:val="28"/>
          <w:szCs w:val="28"/>
        </w:rPr>
        <w:t>в</w:t>
      </w:r>
      <w:r w:rsidRPr="003D1736">
        <w:rPr>
          <w:color w:val="000000"/>
          <w:sz w:val="28"/>
          <w:szCs w:val="28"/>
        </w:rPr>
        <w:t>недрение цифровых технологий и платформенных решений в сферах государственного управления и оказания государственных услуг;</w:t>
      </w:r>
    </w:p>
    <w:p w:rsid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6758AB">
        <w:rPr>
          <w:color w:val="000000"/>
          <w:sz w:val="28"/>
          <w:szCs w:val="28"/>
        </w:rPr>
        <w:t>о</w:t>
      </w:r>
      <w:r w:rsidRPr="003D1736">
        <w:rPr>
          <w:color w:val="000000"/>
          <w:sz w:val="28"/>
          <w:szCs w:val="28"/>
        </w:rPr>
        <w:t>беспечение подготовки высококвалифицированных кадров для цифровой экономики.</w:t>
      </w:r>
      <w:bookmarkStart w:id="17" w:name="_Toc9"/>
      <w:bookmarkStart w:id="18" w:name="_Toc122098215"/>
    </w:p>
    <w:p w:rsidR="003D1736" w:rsidRPr="003D1736" w:rsidRDefault="003D1736" w:rsidP="003D1736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Default="006758AB" w:rsidP="003D1736">
      <w:pPr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E2569" w:rsidRPr="003D1736">
        <w:rPr>
          <w:color w:val="000000"/>
          <w:sz w:val="28"/>
          <w:szCs w:val="28"/>
        </w:rPr>
        <w:t>Проблемы и вызовы цифровой трансформации</w:t>
      </w:r>
      <w:bookmarkEnd w:id="17"/>
      <w:bookmarkEnd w:id="18"/>
    </w:p>
    <w:p w:rsidR="006758AB" w:rsidRPr="003D1736" w:rsidRDefault="006758AB" w:rsidP="003D1736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19" w:name="_Toc10"/>
      <w:bookmarkStart w:id="20" w:name="_Toc122098216"/>
      <w:r w:rsidRPr="003D1736">
        <w:rPr>
          <w:b w:val="0"/>
          <w:color w:val="000000"/>
          <w:sz w:val="28"/>
          <w:szCs w:val="28"/>
        </w:rPr>
        <w:t>4.1. Образование и наука</w:t>
      </w:r>
      <w:bookmarkEnd w:id="19"/>
      <w:bookmarkEnd w:id="20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повышенная нагрузка на педагогических работников в результате работы с несколькими информационными системами и большим объемом данных, вводимых вручную;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6E2569" w:rsidRPr="003D1736">
        <w:rPr>
          <w:color w:val="000000"/>
          <w:sz w:val="28"/>
          <w:szCs w:val="28"/>
        </w:rPr>
        <w:t xml:space="preserve"> разрозненность верифицированного цифрового образовательного контента, отсутствие единой точки «сборки» верифицированного контента, сопровождающейся едиными требованиями;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слабая интеграция цифровых технологий и продуктов в процесс обучения, воспитания и развития;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цифровых компетенций сотрудников образовательных учреждений и школьников;</w:t>
      </w:r>
    </w:p>
    <w:p w:rsidR="006E2569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проблемы в обработке «больших данных» и объективности данных, на основании которых принимаются управленческие решения в результате отсутствия интегрированных информационных систем.</w:t>
      </w:r>
    </w:p>
    <w:p w:rsidR="006758AB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предоставление доступа к верифицированному цифровому образовательному контенту и сервисам участникам образовательных отношений на безвозмездной основе;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предоставление доступа к проактивным сервисам подборки верифицированного цифрового образовательного контента, обеспечивающего высокое качество подготовки по общеобразовательным программам и развитие в соответствии с интересами и способностями;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организация использования сервисов по автоматизированному планированию образовательных программ и таргетированному подбору соответствующего верифицированного контента;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разработки предложений по таргетированному перечню программ повышения квалификации в соответствии с профессиональными дефицитами и интересами педагогических работников;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организация использования образовательными организациями сервисов федеральной информационно-сервисной платформы цифровой образовательной среды при реализации образовательных программ.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низкий уровень интеграции с едиными региональными информационными системами и ресурсами в сфере образования в государственных и муниципальных образовательных организациях в Республике Тыва;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цифровой культуры общества;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недостаточное финансирование системы образования в Республике Тыва.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21" w:name="_Toc11"/>
      <w:bookmarkStart w:id="22" w:name="_Toc122098217"/>
      <w:r w:rsidRPr="003D1736">
        <w:rPr>
          <w:b w:val="0"/>
          <w:color w:val="000000"/>
          <w:sz w:val="28"/>
          <w:szCs w:val="28"/>
        </w:rPr>
        <w:t>4.2. Здравоохранение</w:t>
      </w:r>
      <w:bookmarkEnd w:id="21"/>
      <w:bookmarkEnd w:id="22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слабое управление данными из-за отсутствия интегрированных приложений, а также единой среды управления справочной и нормативной информацией;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повышенная нагрузка на медицинских работников как следствие работы с несколькими системами и большим объемом ручного ввода данных и необходимостью ведения документации, в том числе медицинской, в бумажной форме;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длительные сроки, сложности разработки и реализации «сквозных» сервисов и бизнес-процессов вследствие необходимости точечной интеграции нескольких информационных систем, реестров и регистров;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низкие показатели доступности приложений и информационной среды как следствие использования различных вычислительных ресурсов на федеральном и региональном уровнях;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ограниченные возможности в проведении контроля объемов, сроков, качества и условий предоставления медицинской помощи по обязательному медицинскому страхованию;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сложная многоступенчатая процедура формирования и контроля исполнения базовой и территориальных программ обязательного медицинского страхования;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разобщенность информационных систем в сфере здравоохранения, отсутствие единых стандартов информационного взаимодействия, отсутствие структурированных электронных медицинских документов;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8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ограниченность межведомственного электронного взаимодействия.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эффективной, оптимальной маршрутизации пациента;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высокого качества, необходимой полноты и достоверности информации о состоянии здоровья пациента;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условий для обмена данными пациентов между медицинскими организациями с обеспечением защиты персональных данных граждан;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проактивное информирование граждан в целях стимулирования раннего обращения пациентов за медицинской помощью;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доступности медицинской помощи за счет усиления роли первичного звена здравоохранения;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единства подходов к оказанию медицинской помощи на основе клинических рекомендаций и финансовому обеспечению медицинской помощи;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внедрение системы внутреннего контроля полноты выполнения клинических рекомендаций, начиная с рабочего места медицинского работника;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8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построение актуальной аналитики.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дублирование электронных и бумажных документов и увеличение временных затрат при их обработке медицинскими работниками;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низкий темп отказа от бумажного документооборота при переходе к электронному документообороту;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невозможность исполнения отдельных пунктов и мероприятий стратегического направления, а также достижения результатов за счет изменения приоритетности и объемов финансирования в связи с такими возникающими угрозами, как распространение новой коронавирусной инфекции </w:t>
      </w:r>
      <w:r w:rsidR="006758AB">
        <w:rPr>
          <w:color w:val="000000"/>
          <w:sz w:val="28"/>
          <w:szCs w:val="28"/>
        </w:rPr>
        <w:t>(</w:t>
      </w:r>
      <w:r w:rsidRPr="003D1736">
        <w:rPr>
          <w:color w:val="000000"/>
          <w:sz w:val="28"/>
          <w:szCs w:val="28"/>
        </w:rPr>
        <w:t>COVID-19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различный уровень готовности и финансовых возможностей субъектов Российской Федерации к внедрению новых цифровых технологий;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недостаточность цифровых компетенций граждан и отсутствие доверия к цифровым медицинским сервисам;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территориальная удаленность и низкий охват связью.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23" w:name="_Toc12"/>
      <w:bookmarkStart w:id="24" w:name="_Toc122098218"/>
      <w:r w:rsidRPr="003D1736">
        <w:rPr>
          <w:b w:val="0"/>
          <w:color w:val="000000"/>
          <w:sz w:val="28"/>
          <w:szCs w:val="28"/>
        </w:rPr>
        <w:t>4.3. Развитие городской среды</w:t>
      </w:r>
      <w:bookmarkEnd w:id="23"/>
      <w:bookmarkEnd w:id="24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степень вовлеченности физических лиц в систему управления объектами собственности (многоквартирные дома, индивидуальное жилищное строительство, арендное строительство);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2</w:t>
      </w:r>
      <w:r w:rsidR="006758AB">
        <w:rPr>
          <w:color w:val="000000"/>
          <w:sz w:val="28"/>
          <w:szCs w:val="28"/>
        </w:rPr>
        <w:t>)</w:t>
      </w:r>
      <w:r w:rsidR="00ED06EE">
        <w:rPr>
          <w:color w:val="000000"/>
          <w:sz w:val="28"/>
          <w:szCs w:val="28"/>
        </w:rPr>
        <w:t xml:space="preserve"> </w:t>
      </w:r>
      <w:r w:rsidRPr="003D1736">
        <w:rPr>
          <w:color w:val="000000"/>
          <w:sz w:val="28"/>
          <w:szCs w:val="28"/>
        </w:rPr>
        <w:t>отсутствие стандарта оснащения жилищного фонда интеллектуальными системами и невозможность их интеграции со связанными системами, в том числе в проектах «Безопасный город» и «Умный город».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уровня цифровизации цепочки поставщиков коммунальных услуг (производство, сбыт, транспортировка, потребление);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перехода на современные (риск-ориентированные) подходы эксплуатации жилищно-коммунального хозяйства и городского хозяйства, основанные на предиктивной аналитике, технологиях искусственного интеллекта.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существенного увеличения трудозатрат в связи с потенциальным ростом объемов обрабатываемой информации;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снижения качества реализации цифровых инициатив ввиду отсутствия центров ответственности в части методологии;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увеличения сроков реализации цифровых инициатив в связи с низким уровнем «цифровой зрелости» участников.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25" w:name="_Toc13"/>
      <w:bookmarkStart w:id="26" w:name="_Toc122098219"/>
      <w:r w:rsidRPr="003D1736">
        <w:rPr>
          <w:b w:val="0"/>
          <w:color w:val="000000"/>
          <w:sz w:val="28"/>
          <w:szCs w:val="28"/>
        </w:rPr>
        <w:t>4.4. Транспорт и логистика</w:t>
      </w:r>
      <w:bookmarkEnd w:id="25"/>
      <w:bookmarkEnd w:id="26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</w:t>
      </w:r>
      <w:r w:rsidR="00DC3987">
        <w:rPr>
          <w:color w:val="000000"/>
          <w:sz w:val="28"/>
          <w:szCs w:val="28"/>
        </w:rPr>
        <w:t>емых при циф</w:t>
      </w:r>
      <w:r w:rsidRPr="003D1736">
        <w:rPr>
          <w:color w:val="000000"/>
          <w:sz w:val="28"/>
          <w:szCs w:val="28"/>
        </w:rPr>
        <w:t>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высокая доля «серых» перевозок при оплате проезда наличными;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неудовлетворенность населения качеством перевозок общественным транспортом;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сокращение доли граждан, пользующихся городским пассажирским транспортом;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высокая аварийность на транспорте ввиду человеческого фактора;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E2569" w:rsidRPr="003D1736">
        <w:rPr>
          <w:color w:val="000000"/>
          <w:sz w:val="28"/>
          <w:szCs w:val="28"/>
        </w:rPr>
        <w:t xml:space="preserve"> неэффективность перевозочного процесса традиционными видами транспорта;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мобильность населения;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возможности оперативного управления транспортным комплексом из единого центра в зависимости от ситуации;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8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информированность и скоординированность действий органов власти, субъектов транспортной деятельности по вопросам обеспечения безопасности на транспорте (включая транспортную безопасность, кибербезопасность);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9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возможности мониторинга состояния объектов транспортной инфраструктуры на всех этапах жизненного цикла.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внедрение цифрового инструмента контроля состояния объектов транспортной инфраструктуры (существующих и строящихся), включая предиктивную аналитику необходимости обслуживания и ремонта;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разработка единого решения для обеспечения информационной безопасности на транспорте </w:t>
      </w:r>
      <w:r w:rsidR="006758AB">
        <w:rPr>
          <w:color w:val="000000"/>
          <w:sz w:val="28"/>
          <w:szCs w:val="28"/>
        </w:rPr>
        <w:t>–</w:t>
      </w:r>
      <w:r w:rsidRPr="003D1736">
        <w:rPr>
          <w:color w:val="000000"/>
          <w:sz w:val="28"/>
          <w:szCs w:val="28"/>
        </w:rPr>
        <w:t xml:space="preserve"> единой защищенной цифровой среды оперативного взаимодействия;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и развитие интегрированного цифрового решения для мобильности пассажиров в Республике Тыва, включающего сервис построения оптимального маршрута поездки и применение единого цифрового инструмента оплаты проезда для разных видов транспорта с учетом времени перевозки и ее стоимости;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E2569" w:rsidRPr="003D1736">
        <w:rPr>
          <w:color w:val="000000"/>
          <w:sz w:val="28"/>
          <w:szCs w:val="28"/>
        </w:rPr>
        <w:t xml:space="preserve"> создание и развитие цифрового инструмента контроля транспортной системы Республики Тыва из единого центра управления транспортным комплексом и системы моделирования транспортных потоков с применением технологий искусственного интеллекта и больших данных;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импортонезависимости и устойчивости функционирования транспортной отрасли.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увеличени</w:t>
      </w:r>
      <w:r w:rsidR="006758AB">
        <w:rPr>
          <w:color w:val="000000"/>
          <w:sz w:val="28"/>
          <w:szCs w:val="28"/>
        </w:rPr>
        <w:t>е</w:t>
      </w:r>
      <w:r w:rsidRPr="003D1736">
        <w:rPr>
          <w:color w:val="000000"/>
          <w:sz w:val="28"/>
          <w:szCs w:val="28"/>
        </w:rPr>
        <w:t xml:space="preserve"> сроков реализации ключевых инфраструктурных проектов;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недостаточное финансирование проектов в отрасли транспорта;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невозможность достижения показателей в отрасли транспорта в связи сопротивлением частных перевозчиков.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27" w:name="_Toc14"/>
      <w:bookmarkStart w:id="28" w:name="_Toc122098220"/>
      <w:r w:rsidRPr="003D1736">
        <w:rPr>
          <w:b w:val="0"/>
          <w:color w:val="000000"/>
          <w:sz w:val="28"/>
          <w:szCs w:val="28"/>
        </w:rPr>
        <w:t>4.5. Государственное управление</w:t>
      </w:r>
      <w:bookmarkEnd w:id="27"/>
      <w:bookmarkEnd w:id="28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2569" w:rsidRPr="003D1736">
        <w:rPr>
          <w:color w:val="000000"/>
          <w:sz w:val="28"/>
          <w:szCs w:val="28"/>
        </w:rPr>
        <w:t xml:space="preserve"> недостаток достоверных сведений (данных), доступных в режиме реального времени, необходимых для принятия управленческих решений;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несвязанность контрольно-надзорных мероприятий с реальными рисками и их трактовка как нагрузка, а не помощь;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затруднение взаимодействия сотрудников органов государственной власти и органов местного самоуправления в связи с отсутствием унифицированных средств совместной и удаленной работы, наличие недостаточного уровня цифровизации кадровой работы государственной службы;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завышенных и дублирующих расходов на создание государственных информационных систем с идентичным функционалом;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средств объективного контроля за исполнением поставленных задач сотрудникам со стороны руководителей, в том числе в рамках достижения стратегических задач и целей;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непрозрачность бюджетного процесса и учета всех органов власти для федерального центра (до 30 процентов рабочего времени сотрудников финансовых подразделений занимает подготовка различных отчетов, отсутствуют механизмы проверки доведения бюджетных выплат до получателей).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автоматизированной системы сбора отчетности по всем социально-экономическим показателям;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цифровизация источников социально-экономических показателей (как непосредственных экономических и социальных инструментов, так и информационных систем </w:t>
      </w:r>
      <w:r w:rsidR="006758AB">
        <w:rPr>
          <w:color w:val="000000"/>
          <w:sz w:val="28"/>
          <w:szCs w:val="28"/>
        </w:rPr>
        <w:t>–</w:t>
      </w:r>
      <w:r w:rsidRPr="003D1736">
        <w:rPr>
          <w:color w:val="000000"/>
          <w:sz w:val="28"/>
          <w:szCs w:val="28"/>
        </w:rPr>
        <w:t xml:space="preserve"> агрегаторов данных, поступающих в режиме реального времени от таких источников);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устранение избыточной административной нагрузки на субъекты предпринимательской деятельности в рамках контрольно-надзорной деятельности;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качества государственного контроля за расходованием бюджетных средств и прохождением бюджетного процесса;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цифровых инструментов хранения архивных документов, переход на полностью безбумажный документооборот в органах государственной власти;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удовлетворенности граждан государственными услугами, в том числе цифровыми услугами, а также снижение издержек коммерческих организаций при взаимодействии с государством;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условий для повышения собираемости доходов и сокращения теневой экономики за счет цифровой трансформации государственного управления;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8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доступного в любое время и из любой точки типового автоматизированного рабочего места государственного служащего, включающего полный перечень программных и аппаратных средств российского производства, включающего помимо стандартных средств работы с документами, инструменты межведомственного взаимодействия в режиме реального времени.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цифровых компетенций у сотрудников органов государственной власти и органов местного самоуправления, отсутствие заинтересованности в переводе взаимодействия в электронный вид у всех участников такого взаимодействия;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недофинансирование внедрения цифровых технологий;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зависимости от поставок аппаратной части от зарубежных поставщиков и сопутствующих этому рисков в области информационной безопасности;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E2569" w:rsidRPr="003D1736">
        <w:rPr>
          <w:color w:val="000000"/>
          <w:sz w:val="28"/>
          <w:szCs w:val="28"/>
        </w:rPr>
        <w:t xml:space="preserve"> невозможность интеграции и создания взаимодействия различными федеральными и региональными информационными системами, что снизит эффективность внедрения и использования информационных систем.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29" w:name="_Toc15"/>
      <w:bookmarkStart w:id="30" w:name="_Toc122098221"/>
      <w:r w:rsidRPr="003D1736">
        <w:rPr>
          <w:b w:val="0"/>
          <w:color w:val="000000"/>
          <w:sz w:val="28"/>
          <w:szCs w:val="28"/>
        </w:rPr>
        <w:t>4.6. Социальная сфера</w:t>
      </w:r>
      <w:bookmarkEnd w:id="29"/>
      <w:bookmarkEnd w:id="30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неудобного процесса получения мер социальной защиты (поддержки), связанного со сбором большого количества документов в бумажном виде и долгим ожиданием получения мер социальной защиты (поддержки);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исключение необходимости очного присутствия работника (соискателя) при ознакомлении или подписании кадровых документов;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низкого процента ищущих работу граждан через центры занятости населения и завышенных расходов на содержание устаревших разрозненных информационных систем;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ведение кадрового делопроизводства в бумажном виде, издержки в связи с длительным хранением документов в бумажном виде, наличие высокой вероятности </w:t>
      </w:r>
      <w:r w:rsidRPr="003D1736">
        <w:rPr>
          <w:color w:val="000000"/>
          <w:sz w:val="28"/>
          <w:szCs w:val="28"/>
        </w:rPr>
        <w:lastRenderedPageBreak/>
        <w:t>составления некорректных кадровых документов, противоречащих трудовому законодательству;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непринятие последовательных мер по каждому гражданину, находящемуся в тяжелой ситуации, наличие дифференцированных условий взаимодействия с гражданами в субъектах Российской Федерации при назначении одних мер социальной защиты (поддержки).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возможности предоставления мер социальной поддержки с учетом реальных потребностей граждан (за счет обладания полной информацией о гражданине, включая данные о его доходах и расходах, занятости, жилищных условиях, лицах, находящихся на иждивении и др.);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6E2569" w:rsidRPr="003D1736">
        <w:rPr>
          <w:color w:val="000000"/>
          <w:sz w:val="28"/>
          <w:szCs w:val="28"/>
        </w:rPr>
        <w:t xml:space="preserve"> реализация единых процессов предоставления мер социальной защиты (поддержки) гражданам, в том числе без сбора документов независимо от места проживания гражданина;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снижение административной нагрузки за счет изменения модели взаимодействия с государством (внедрение унифицированных цифровых сервисов, онлайн-информирование и онлайн-консультирование);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E2569" w:rsidRPr="003D1736">
        <w:rPr>
          <w:color w:val="000000"/>
          <w:sz w:val="28"/>
          <w:szCs w:val="28"/>
        </w:rPr>
        <w:t xml:space="preserve"> обеспечение возможности повышения качества технологических и функциональных решений за счет получения доступа к данным государственных информационных систем;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возможности повышения качества собственных сервисов за счет эффективной интеграции с государственными услугами;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условий для повышения адресности государственной социальной защиты (поддержки) граждан, оптимизации процесса за счет более полной, оперативной и достоверной информации об их реальных потребностях (нуждаемости);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эффективности планирования и расходования бюджетных средств на социальное обеспечение граждан за счет инвентаризации социальных обязательств региональных и муниципальных органов власти, исключения их дублирования, получения полной, оперативной и достоверной информации о получателях мер социальной защиты (поддержки);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8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мобильности и гибкости системы социального обеспечения за счет создания единой цифровой экосистемы сферы социального обеспечения, что позволит оперативно перенастраивать систему исходя из текущих потребностей и обеспечить ее устойчивость в кризисные моменты;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9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качества принимаемых решений в сфере социального обеспечения, труда и занятости, сокращение ошибок из-за человеческого фактора, исключение коррупционной составляющей при принятии решений за счет расширенного применения автоматических алгоритмов принятия решений;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10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одинакового высокого уровня качества работы вне зависимости от региона, повышение качества, доступности и комфортности получения услуг, нацеленность на удовлетворение потребностей граждан, работодателей и экономики страны за счет создания и внедрения федеральной системы управления качеством работы органов занятости;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11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переход от оказания отдельных услуг к комплексному решению проблем, связанных с трудоустройством;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содействие в формировании индивидуальных карьерных траекторий с учетом жизненной ситуации гражданина и потребностей работодателей, в том числе в долгосрочной перспективе;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единой точки доступа граждан и работодателей к информационным сервисам в сфере труда и занятости;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работы центров занятости населения на всей территории Республики Тыва по единым стандартизированным требованиям к технологии и регламентам работы, помещениям и их оснащению (единый бренд), развитию профессиональных компетенций персонала, системе контроля и оценки качества предоставления государственных услуг в сфере занятости;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предоставление возможности отслеживать трудоустройство выпускников образовательных организаций высшего образования и среднего профессионального образования по организациям, региону, специальностям и отраслям; образовательным.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невыполнение в установленный срок работ по созданию и развитию информационных систем;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несогласование в установленный срок нормативных правовых актов;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цифровых компетенций у сотрудников органов государственной власти и органов местного самоуправления;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финансирования, связанного с разработкой необходимого функционал</w:t>
      </w:r>
      <w:r w:rsidR="006758AB">
        <w:rPr>
          <w:color w:val="000000"/>
          <w:sz w:val="28"/>
          <w:szCs w:val="28"/>
        </w:rPr>
        <w:t>а</w:t>
      </w:r>
      <w:r w:rsidRPr="003D1736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6758AB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низкий уровень цифровой грамотности населения.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1" w:name="_Toc16"/>
      <w:bookmarkStart w:id="32" w:name="_Toc122098222"/>
      <w:r w:rsidRPr="003D1736">
        <w:rPr>
          <w:b w:val="0"/>
          <w:color w:val="000000"/>
          <w:sz w:val="28"/>
          <w:szCs w:val="28"/>
        </w:rPr>
        <w:t>4.7. Энергетическая инфраструктура</w:t>
      </w:r>
      <w:bookmarkEnd w:id="31"/>
      <w:bookmarkEnd w:id="32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E2569" w:rsidRPr="003D1736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="006E2569" w:rsidRPr="003D1736">
        <w:rPr>
          <w:color w:val="000000"/>
          <w:sz w:val="28"/>
          <w:szCs w:val="28"/>
        </w:rPr>
        <w:t xml:space="preserve"> текущего состояния отрасли (направления), решаем</w:t>
      </w:r>
      <w:r>
        <w:rPr>
          <w:color w:val="000000"/>
          <w:sz w:val="28"/>
          <w:szCs w:val="28"/>
        </w:rPr>
        <w:t>ая</w:t>
      </w:r>
      <w:r w:rsidR="006E2569" w:rsidRPr="003D1736">
        <w:rPr>
          <w:color w:val="000000"/>
          <w:sz w:val="28"/>
          <w:szCs w:val="28"/>
        </w:rPr>
        <w:t xml:space="preserve"> при цифрови</w:t>
      </w:r>
      <w:r>
        <w:rPr>
          <w:color w:val="000000"/>
          <w:sz w:val="28"/>
          <w:szCs w:val="28"/>
        </w:rPr>
        <w:t>зации, – завышение</w:t>
      </w:r>
      <w:r w:rsidR="006E2569" w:rsidRPr="003D1736">
        <w:rPr>
          <w:color w:val="000000"/>
          <w:sz w:val="28"/>
          <w:szCs w:val="28"/>
        </w:rPr>
        <w:t xml:space="preserve"> цен на твердое топливо для населения перекупщиками</w:t>
      </w:r>
      <w:r>
        <w:rPr>
          <w:color w:val="000000"/>
          <w:sz w:val="28"/>
          <w:szCs w:val="28"/>
        </w:rPr>
        <w:t>.</w:t>
      </w:r>
    </w:p>
    <w:p w:rsidR="006E2569" w:rsidRPr="003D1736" w:rsidRDefault="006758AB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Вызов</w:t>
      </w:r>
      <w:r w:rsidR="006E2569" w:rsidRPr="003D1736">
        <w:rPr>
          <w:color w:val="000000"/>
          <w:sz w:val="28"/>
          <w:szCs w:val="28"/>
        </w:rPr>
        <w:t xml:space="preserve"> развития отрасл</w:t>
      </w:r>
      <w:r>
        <w:rPr>
          <w:color w:val="000000"/>
          <w:sz w:val="28"/>
          <w:szCs w:val="28"/>
        </w:rPr>
        <w:t xml:space="preserve">и (направления) – </w:t>
      </w:r>
      <w:r w:rsidR="006E2569" w:rsidRPr="003D1736">
        <w:rPr>
          <w:color w:val="000000"/>
          <w:sz w:val="28"/>
          <w:szCs w:val="28"/>
        </w:rPr>
        <w:t>упорядочивание поставок твердого топлива для населения путем внедрения цифровых технологий</w:t>
      </w:r>
      <w:r>
        <w:rPr>
          <w:color w:val="000000"/>
          <w:sz w:val="28"/>
          <w:szCs w:val="28"/>
        </w:rPr>
        <w:t>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 xml:space="preserve">Общие вызовы формируют </w:t>
      </w:r>
      <w:r w:rsidR="00ED06EE">
        <w:rPr>
          <w:color w:val="000000"/>
          <w:sz w:val="28"/>
          <w:szCs w:val="28"/>
        </w:rPr>
        <w:t xml:space="preserve">ряд </w:t>
      </w:r>
      <w:r w:rsidRPr="003D1736">
        <w:rPr>
          <w:color w:val="000000"/>
          <w:sz w:val="28"/>
          <w:szCs w:val="28"/>
        </w:rPr>
        <w:t>стратегически</w:t>
      </w:r>
      <w:r w:rsidR="00ED06EE">
        <w:rPr>
          <w:color w:val="000000"/>
          <w:sz w:val="28"/>
          <w:szCs w:val="28"/>
        </w:rPr>
        <w:t>х</w:t>
      </w:r>
      <w:r w:rsidR="006758AB">
        <w:rPr>
          <w:color w:val="000000"/>
          <w:sz w:val="28"/>
          <w:szCs w:val="28"/>
        </w:rPr>
        <w:t xml:space="preserve"> риск</w:t>
      </w:r>
      <w:r w:rsidR="00ED06EE">
        <w:rPr>
          <w:color w:val="000000"/>
          <w:sz w:val="28"/>
          <w:szCs w:val="28"/>
        </w:rPr>
        <w:t>ов</w:t>
      </w:r>
      <w:r w:rsidRPr="003D1736">
        <w:rPr>
          <w:color w:val="000000"/>
          <w:sz w:val="28"/>
          <w:szCs w:val="28"/>
        </w:rPr>
        <w:t>, среди которых наиболее значим</w:t>
      </w:r>
      <w:r w:rsidR="006758AB">
        <w:rPr>
          <w:color w:val="000000"/>
          <w:sz w:val="28"/>
          <w:szCs w:val="28"/>
        </w:rPr>
        <w:t xml:space="preserve">о </w:t>
      </w:r>
      <w:r w:rsidRPr="003D1736">
        <w:rPr>
          <w:color w:val="000000"/>
          <w:sz w:val="28"/>
          <w:szCs w:val="28"/>
        </w:rPr>
        <w:t>отсутствие заинтересованности в использовании цифровых технологий горнодобывающими предприятиями.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3" w:name="_Toc17"/>
      <w:bookmarkStart w:id="34" w:name="_Toc122098223"/>
      <w:r w:rsidRPr="003D1736">
        <w:rPr>
          <w:b w:val="0"/>
          <w:color w:val="000000"/>
          <w:sz w:val="28"/>
          <w:szCs w:val="28"/>
        </w:rPr>
        <w:t>4.8. Экология и природопользование</w:t>
      </w:r>
      <w:bookmarkEnd w:id="33"/>
      <w:bookmarkEnd w:id="34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высокая задолженность регионального оператора по собираемости платежей за вывоз ТКО;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оперативность тушения лесных пожаров ввиду значительной затраты времени на обследование лесных пожаров;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="006E2569" w:rsidRPr="003D1736">
        <w:rPr>
          <w:color w:val="000000"/>
          <w:sz w:val="28"/>
          <w:szCs w:val="28"/>
        </w:rPr>
        <w:t xml:space="preserve"> недостаточное финансирование на проведение рейдовых мероприятий.</w:t>
      </w:r>
    </w:p>
    <w:p w:rsidR="00E5364D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E5364D">
        <w:rPr>
          <w:color w:val="000000"/>
          <w:sz w:val="28"/>
          <w:szCs w:val="28"/>
        </w:rPr>
        <w:t>о</w:t>
      </w:r>
      <w:r w:rsidRPr="003D1736">
        <w:rPr>
          <w:color w:val="000000"/>
          <w:sz w:val="28"/>
          <w:szCs w:val="28"/>
        </w:rPr>
        <w:t>беспечение своевременной очистки контейнеров для ТКО;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E5364D">
        <w:rPr>
          <w:color w:val="000000"/>
          <w:sz w:val="28"/>
          <w:szCs w:val="28"/>
        </w:rPr>
        <w:t>у</w:t>
      </w:r>
      <w:r w:rsidRPr="003D1736">
        <w:rPr>
          <w:color w:val="000000"/>
          <w:sz w:val="28"/>
          <w:szCs w:val="28"/>
        </w:rPr>
        <w:t>лучшение показателя экологической ситуации по обращению с твердыми коммунальными отходами на территории Республики Тыва;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организация удаленной работы с органами исполнительной власти республики;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обеспечение качественного и своевременного вывоза ТКО согласно СанПин;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снижение временных затрат, связанных с обследованием лесного пожара в целях оперативного его тушения;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снижение затрат на осуществление рейдовых мероприятий по выявлению нарушителей лесного законодательства, в том числе по незаконным рубкам и правил пожарной и санитарной безопасности в лесах.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риски проектного финансирования;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долгосрочность пользования ультразвуковых датчиков на контейнеры;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E5364D">
        <w:rPr>
          <w:color w:val="000000"/>
          <w:sz w:val="28"/>
          <w:szCs w:val="28"/>
        </w:rPr>
        <w:t xml:space="preserve">беспилотные летательные аппараты </w:t>
      </w:r>
      <w:r w:rsidRPr="003D1736">
        <w:rPr>
          <w:color w:val="000000"/>
          <w:sz w:val="28"/>
          <w:szCs w:val="28"/>
        </w:rPr>
        <w:t>более подвержены погодным условиям</w:t>
      </w:r>
      <w:r w:rsidR="00ED06EE">
        <w:rPr>
          <w:color w:val="000000"/>
          <w:sz w:val="28"/>
          <w:szCs w:val="28"/>
        </w:rPr>
        <w:t>,</w:t>
      </w:r>
      <w:r w:rsidRPr="003D1736">
        <w:rPr>
          <w:color w:val="000000"/>
          <w:sz w:val="28"/>
          <w:szCs w:val="28"/>
        </w:rPr>
        <w:t xml:space="preserve"> чем традиционная авиация.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5" w:name="_Toc18"/>
      <w:bookmarkStart w:id="36" w:name="_Toc122098224"/>
      <w:r w:rsidRPr="003D1736">
        <w:rPr>
          <w:b w:val="0"/>
          <w:color w:val="000000"/>
          <w:sz w:val="28"/>
          <w:szCs w:val="28"/>
        </w:rPr>
        <w:t>4.9. Торговля и предпринимательство</w:t>
      </w:r>
      <w:bookmarkEnd w:id="35"/>
      <w:bookmarkEnd w:id="36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сложность доступа к деловой информации;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сложность запуска бизнеса и выход на безубыточность.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Вызов</w:t>
      </w:r>
      <w:r w:rsidR="006E2569" w:rsidRPr="003D1736">
        <w:rPr>
          <w:color w:val="000000"/>
          <w:sz w:val="28"/>
          <w:szCs w:val="28"/>
        </w:rPr>
        <w:t xml:space="preserve"> развития отрасли (направления)</w:t>
      </w:r>
      <w:r>
        <w:rPr>
          <w:color w:val="000000"/>
          <w:sz w:val="28"/>
          <w:szCs w:val="28"/>
        </w:rPr>
        <w:t xml:space="preserve"> –</w:t>
      </w:r>
      <w:r w:rsidR="006E2569" w:rsidRPr="003D1736">
        <w:rPr>
          <w:color w:val="000000"/>
          <w:sz w:val="28"/>
          <w:szCs w:val="28"/>
        </w:rPr>
        <w:t xml:space="preserve"> обеспечение перевода в электронный вид мер поддержки для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снижения производительности цифровой платформы;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незаинтересованность со стороны субъектов малого и среднего предпринимательства;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неправильный расчет финансирования;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нарушения информационной безопасности.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7" w:name="_Toc19"/>
      <w:bookmarkStart w:id="38" w:name="_Toc122098225"/>
      <w:r w:rsidRPr="003D1736">
        <w:rPr>
          <w:b w:val="0"/>
          <w:color w:val="000000"/>
          <w:sz w:val="28"/>
          <w:szCs w:val="28"/>
        </w:rPr>
        <w:t>4.10. Промышленность</w:t>
      </w:r>
      <w:bookmarkEnd w:id="37"/>
      <w:bookmarkEnd w:id="38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трудоемкость формирования базы данных промышленных предприятий;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6E2569" w:rsidRPr="003D1736">
        <w:rPr>
          <w:color w:val="000000"/>
          <w:sz w:val="28"/>
          <w:szCs w:val="28"/>
        </w:rPr>
        <w:t xml:space="preserve"> недостаточное внимание промышленных предприятий вопросам автоматизации производства;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дублирование отчетов предприятий в органы статистики и в ГИС «Промышленность»;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E2569" w:rsidRPr="003D1736">
        <w:rPr>
          <w:color w:val="000000"/>
          <w:sz w:val="28"/>
          <w:szCs w:val="28"/>
        </w:rPr>
        <w:t xml:space="preserve"> дефицит оборудования с числовым программным управлением.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цифровизация предприятий обрабатывающей отраслей промышленности;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развитие кооперационных цепочек производителей;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эффективности продвижения продукции;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развитие отрасли промышленности в условиях экономических и политических ограничений;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E2569" w:rsidRPr="003D1736">
        <w:rPr>
          <w:color w:val="000000"/>
          <w:sz w:val="28"/>
          <w:szCs w:val="28"/>
        </w:rPr>
        <w:t xml:space="preserve"> формирование и сохранение глобальной конкурентоспособности;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6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вовлечение субъектов деятельности в сфере промышленности в реализации национальных проектов.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практики недобросовестной конкуренции, которые предстоит уточнить</w:t>
      </w:r>
      <w:r w:rsidR="00E5364D">
        <w:rPr>
          <w:color w:val="000000"/>
          <w:sz w:val="28"/>
          <w:szCs w:val="28"/>
        </w:rPr>
        <w:t xml:space="preserve"> в контексте развития экосистем (</w:t>
      </w:r>
      <w:r w:rsidRPr="003D1736">
        <w:rPr>
          <w:color w:val="000000"/>
          <w:sz w:val="28"/>
          <w:szCs w:val="28"/>
        </w:rPr>
        <w:t>платформ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риски в сфере кибербезопасности, технологические риски и риски для безопасности данных клиентов;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6E2569" w:rsidRPr="003D1736">
        <w:rPr>
          <w:color w:val="000000"/>
          <w:sz w:val="28"/>
          <w:szCs w:val="28"/>
        </w:rPr>
        <w:t xml:space="preserve"> нехватка квалифицированных кадров.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39" w:name="_Toc20"/>
      <w:bookmarkStart w:id="40" w:name="_Toc122098226"/>
      <w:r w:rsidRPr="003D1736">
        <w:rPr>
          <w:b w:val="0"/>
          <w:color w:val="000000"/>
          <w:sz w:val="28"/>
          <w:szCs w:val="28"/>
        </w:rPr>
        <w:t>4.11. Строительство</w:t>
      </w:r>
      <w:bookmarkEnd w:id="39"/>
      <w:bookmarkEnd w:id="40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осуществление 95 процентов взаимодействий между участниками на всех этапах жизненного цикла объекта капитального строительства на бумаге;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длительность процедуры получения исходно-разрешительной документации от 20 до 50 процентов времени инвестиционно-строительного цикла;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избыточных требований и процедур в инвестиционно-строительном цикле;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длительность процедур получения финансовых средств по результатам выполнения работ ввиду сложности оформления бумажной документации.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E5364D">
        <w:rPr>
          <w:color w:val="000000"/>
          <w:sz w:val="28"/>
          <w:szCs w:val="28"/>
        </w:rPr>
        <w:t>о</w:t>
      </w:r>
      <w:r w:rsidRPr="003D1736">
        <w:rPr>
          <w:color w:val="000000"/>
          <w:sz w:val="28"/>
          <w:szCs w:val="28"/>
        </w:rPr>
        <w:t>беспечение доступа для застройщика информации о территориях муниципальных образований; территориях, определенных под застройку; документах территориального планирования и градостроительного зонирования, ограничениях в развитии территорий;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объединение всех участников процесса строительства в единой информационной среде;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внедрение комплексного цифрового формата процессов формирования, мониторинга и управления реализацией строительных проектов;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перевод строительной документации в электронный вид;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E2569" w:rsidRPr="003D1736">
        <w:rPr>
          <w:color w:val="000000"/>
          <w:sz w:val="28"/>
          <w:szCs w:val="28"/>
        </w:rPr>
        <w:t xml:space="preserve"> разработка отраслевых цифровых систем поддержки принятия управленческих решений, отвечающих современным запросам по эффективному </w:t>
      </w:r>
      <w:r w:rsidR="006E2569" w:rsidRPr="003D1736">
        <w:rPr>
          <w:color w:val="000000"/>
          <w:sz w:val="28"/>
          <w:szCs w:val="28"/>
        </w:rPr>
        <w:lastRenderedPageBreak/>
        <w:t>планированию, проектированию, эксплуатации и текущему управлению объектами, направленным на достижение национальных целей и решение стратегических задач;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6E2569" w:rsidRPr="003D1736">
        <w:rPr>
          <w:color w:val="000000"/>
          <w:sz w:val="28"/>
          <w:szCs w:val="28"/>
        </w:rPr>
        <w:t xml:space="preserve"> сокращение времени прохождения рабочей документации по всем этапам жизненного цикла объектов капитального строительства (от обоснования инвестиций до этапа эксплуатации);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7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создание единой среды общих данных путем внедрения умной экосистемы строительной отрасли.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неготовность подрядных организаций работать в цифровом формате;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финансовых средств;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повышения стоимости информационного обмена вследствие отсутствия единых стандартов данных;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4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существенного увеличения трудозатрат в связи с потенциальным ростом объемов обрабатываемой информации;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5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увеличения сроков реализации цифровых инициатив в связи с низким уровнем «цифровой зрелости» участников.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41" w:name="_Toc21"/>
      <w:bookmarkStart w:id="42" w:name="_Toc122098227"/>
      <w:r w:rsidRPr="003D1736">
        <w:rPr>
          <w:b w:val="0"/>
          <w:color w:val="000000"/>
          <w:sz w:val="28"/>
          <w:szCs w:val="28"/>
        </w:rPr>
        <w:t>4.12. Безопасность</w:t>
      </w:r>
      <w:bookmarkEnd w:id="41"/>
      <w:bookmarkEnd w:id="42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длительные сроки принятия решения о назначении выплат и мер финансовой помощи населению, пострадавшему при чрезвычайных ситуациях;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ручной способ сбора и обработки информации от различных ведомств;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недостаточный уровень проработки методологий прогнозирования чрезвычайных ситуаций и систем обеспечения общественной безопасности, правопорядка и безоп</w:t>
      </w:r>
      <w:r w:rsidR="00E5364D">
        <w:rPr>
          <w:color w:val="000000"/>
          <w:sz w:val="28"/>
          <w:szCs w:val="28"/>
        </w:rPr>
        <w:t>асности среды жизнедеятельности.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оперативное решение управленческих и организационных задач при предупреждении и ликвидации чрезвыч</w:t>
      </w:r>
      <w:r w:rsidR="00E5364D">
        <w:rPr>
          <w:color w:val="000000"/>
          <w:sz w:val="28"/>
          <w:szCs w:val="28"/>
        </w:rPr>
        <w:t>айных ситуаций на основе данных</w:t>
      </w:r>
      <w:r w:rsidRPr="003D1736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сокращение ущерба материальным ресурсам и территории в результате воздействия факторов природного, биолого-социального и техногенного характера, минимизация ущерба от кризисных ситуаций для населения и окружающей среды.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цифровизация процесса оказания помощи населению, пострадав</w:t>
      </w:r>
      <w:r w:rsidR="00E5364D">
        <w:rPr>
          <w:color w:val="000000"/>
          <w:sz w:val="28"/>
          <w:szCs w:val="28"/>
        </w:rPr>
        <w:t>шему при чрезвычайных ситуациях.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недостаточное финансирование;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цифровое неравенство (преимущество у получателей мер финансовой помощи, имеющих доступ и навыки использования цифровых технологий).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43" w:name="_Toc22"/>
      <w:bookmarkStart w:id="44" w:name="_Toc122098228"/>
      <w:r w:rsidRPr="003D1736">
        <w:rPr>
          <w:b w:val="0"/>
          <w:color w:val="000000"/>
          <w:sz w:val="28"/>
          <w:szCs w:val="28"/>
        </w:rPr>
        <w:t>4.13. Кадровое обеспечение цифровой экономики</w:t>
      </w:r>
      <w:bookmarkEnd w:id="43"/>
      <w:bookmarkEnd w:id="44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E2569" w:rsidRPr="003D1736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="006E2569" w:rsidRPr="003D1736">
        <w:rPr>
          <w:color w:val="000000"/>
          <w:sz w:val="28"/>
          <w:szCs w:val="28"/>
        </w:rPr>
        <w:t xml:space="preserve"> текущего состояния отрасли (направления), решаем</w:t>
      </w:r>
      <w:r>
        <w:rPr>
          <w:color w:val="000000"/>
          <w:sz w:val="28"/>
          <w:szCs w:val="28"/>
        </w:rPr>
        <w:t>ая</w:t>
      </w:r>
      <w:r w:rsidR="006E2569" w:rsidRPr="003D1736">
        <w:rPr>
          <w:color w:val="000000"/>
          <w:sz w:val="28"/>
          <w:szCs w:val="28"/>
        </w:rPr>
        <w:t xml:space="preserve"> при цифрови</w:t>
      </w:r>
      <w:r>
        <w:rPr>
          <w:color w:val="000000"/>
          <w:sz w:val="28"/>
          <w:szCs w:val="28"/>
        </w:rPr>
        <w:t>зации, –</w:t>
      </w:r>
      <w:r w:rsidR="006E2569" w:rsidRPr="003D1736">
        <w:rPr>
          <w:color w:val="000000"/>
          <w:sz w:val="28"/>
          <w:szCs w:val="28"/>
        </w:rPr>
        <w:t xml:space="preserve"> наличие дисбаланса между потребностью регионального рынка труда в квалифицированных кадрах в сфере ИТ и структурой подготовки соответствующих кадров.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Вызов развития отрасли (направления)</w:t>
      </w:r>
      <w:r w:rsidR="006E2569" w:rsidRPr="003D1736">
        <w:rPr>
          <w:color w:val="000000"/>
          <w:sz w:val="28"/>
          <w:szCs w:val="28"/>
        </w:rPr>
        <w:t xml:space="preserve"> </w:t>
      </w:r>
      <w:r w:rsidR="00ED06EE">
        <w:rPr>
          <w:color w:val="000000"/>
          <w:sz w:val="28"/>
          <w:szCs w:val="28"/>
        </w:rPr>
        <w:t xml:space="preserve">– </w:t>
      </w:r>
      <w:r w:rsidR="006E2569" w:rsidRPr="003D1736">
        <w:rPr>
          <w:color w:val="000000"/>
          <w:sz w:val="28"/>
          <w:szCs w:val="28"/>
        </w:rPr>
        <w:t>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на федеральном уровне утвержденного базового перечня компетенций цифровой экономики;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отсутствие заинтересованности работающих специалистов в переобучении по ключевыми компетенциями цифровой экономики.</w:t>
      </w:r>
    </w:p>
    <w:p w:rsidR="006E2569" w:rsidRPr="003D1736" w:rsidRDefault="006E2569" w:rsidP="003D1736">
      <w:pPr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45" w:name="_Toc23"/>
      <w:bookmarkStart w:id="46" w:name="_Toc122098229"/>
      <w:r w:rsidRPr="003D1736">
        <w:rPr>
          <w:b w:val="0"/>
          <w:color w:val="000000"/>
          <w:sz w:val="28"/>
          <w:szCs w:val="28"/>
        </w:rPr>
        <w:t>4.14. Физическая культура и спорт</w:t>
      </w:r>
      <w:bookmarkEnd w:id="45"/>
      <w:bookmarkEnd w:id="46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E2569" w:rsidRPr="003D1736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="006E2569" w:rsidRPr="003D1736">
        <w:rPr>
          <w:color w:val="000000"/>
          <w:sz w:val="28"/>
          <w:szCs w:val="28"/>
        </w:rPr>
        <w:t xml:space="preserve"> текущего состояния отрасли (направления), решаем</w:t>
      </w:r>
      <w:r>
        <w:rPr>
          <w:color w:val="000000"/>
          <w:sz w:val="28"/>
          <w:szCs w:val="28"/>
        </w:rPr>
        <w:t>ая</w:t>
      </w:r>
      <w:r w:rsidR="006E2569" w:rsidRPr="003D1736">
        <w:rPr>
          <w:color w:val="000000"/>
          <w:sz w:val="28"/>
          <w:szCs w:val="28"/>
        </w:rPr>
        <w:t xml:space="preserve"> при цифрови</w:t>
      </w:r>
      <w:r>
        <w:rPr>
          <w:color w:val="000000"/>
          <w:sz w:val="28"/>
          <w:szCs w:val="28"/>
        </w:rPr>
        <w:t>зации, –</w:t>
      </w:r>
      <w:r w:rsidR="006E2569" w:rsidRPr="003D1736">
        <w:rPr>
          <w:color w:val="000000"/>
          <w:sz w:val="28"/>
          <w:szCs w:val="28"/>
        </w:rPr>
        <w:t xml:space="preserve"> сложная организация эффективного контроля и отчетности работы организаций физической культуры и спорта.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Вызов развития отрасли (направления)</w:t>
      </w:r>
      <w:r w:rsidR="006E2569" w:rsidRPr="003D1736">
        <w:rPr>
          <w:color w:val="000000"/>
          <w:sz w:val="28"/>
          <w:szCs w:val="28"/>
        </w:rPr>
        <w:t xml:space="preserve"> </w:t>
      </w:r>
      <w:r w:rsidR="00ED06EE">
        <w:rPr>
          <w:color w:val="000000"/>
          <w:sz w:val="28"/>
          <w:szCs w:val="28"/>
        </w:rPr>
        <w:t xml:space="preserve">– </w:t>
      </w:r>
      <w:r w:rsidR="006E2569" w:rsidRPr="003D1736">
        <w:rPr>
          <w:color w:val="000000"/>
          <w:sz w:val="28"/>
          <w:szCs w:val="28"/>
        </w:rPr>
        <w:t>обеспечение мониторинга граждан, систематически занимающихся спортом и физической культурой.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компетентность в сфере цифровой трансформации;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низкая скорость и стабильность доступа к сети </w:t>
      </w:r>
      <w:r w:rsidR="00E5364D">
        <w:rPr>
          <w:color w:val="000000"/>
          <w:sz w:val="28"/>
          <w:szCs w:val="28"/>
        </w:rPr>
        <w:t>«</w:t>
      </w:r>
      <w:r w:rsidRPr="003D1736">
        <w:rPr>
          <w:color w:val="000000"/>
          <w:sz w:val="28"/>
          <w:szCs w:val="28"/>
        </w:rPr>
        <w:t>Интернет</w:t>
      </w:r>
      <w:r w:rsidR="00E5364D">
        <w:rPr>
          <w:color w:val="000000"/>
          <w:sz w:val="28"/>
          <w:szCs w:val="28"/>
        </w:rPr>
        <w:t>»</w:t>
      </w:r>
      <w:r w:rsidRPr="003D1736">
        <w:rPr>
          <w:color w:val="000000"/>
          <w:sz w:val="28"/>
          <w:szCs w:val="28"/>
        </w:rPr>
        <w:t xml:space="preserve"> в отдаленных и труднодоступных населенных пунктах.</w:t>
      </w:r>
    </w:p>
    <w:p w:rsidR="006E2569" w:rsidRPr="003D1736" w:rsidRDefault="006E2569" w:rsidP="003D1736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47" w:name="_Toc25"/>
      <w:bookmarkStart w:id="48" w:name="_Toc122098230"/>
      <w:r w:rsidRPr="003D1736">
        <w:rPr>
          <w:b w:val="0"/>
          <w:color w:val="000000"/>
          <w:sz w:val="28"/>
          <w:szCs w:val="28"/>
        </w:rPr>
        <w:t>4.16. Информационная безопасность</w:t>
      </w:r>
      <w:bookmarkEnd w:id="47"/>
      <w:bookmarkEnd w:id="48"/>
    </w:p>
    <w:p w:rsidR="003D1736" w:rsidRPr="003D1736" w:rsidRDefault="003D1736" w:rsidP="003D1736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6E2569" w:rsidRPr="003D1736" w:rsidRDefault="00E5364D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2569" w:rsidRPr="003D17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6E2569" w:rsidRPr="003D1736">
        <w:rPr>
          <w:color w:val="000000"/>
          <w:sz w:val="28"/>
          <w:szCs w:val="28"/>
        </w:rPr>
        <w:t>овышение количества компьютерных атак на информационные ре</w:t>
      </w:r>
      <w:r>
        <w:rPr>
          <w:color w:val="000000"/>
          <w:sz w:val="28"/>
          <w:szCs w:val="28"/>
        </w:rPr>
        <w:t>сурсы;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</w:t>
      </w:r>
      <w:r w:rsidR="00E5364D">
        <w:rPr>
          <w:color w:val="000000"/>
          <w:sz w:val="28"/>
          <w:szCs w:val="28"/>
        </w:rPr>
        <w:t>и</w:t>
      </w:r>
      <w:r w:rsidRPr="003D1736">
        <w:rPr>
          <w:color w:val="000000"/>
          <w:sz w:val="28"/>
          <w:szCs w:val="28"/>
        </w:rPr>
        <w:t>спользование оборудования и программного обеспечения в значительной степени базирующихся на технологиях и интеллектуальной собственности американских и европейских компаний создает существенные риски для поддержания работоспособности критических внутренних систем компаний и учреждений.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Вызовы развития отрасли (направления):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уровня надежности и безопасности информационных систем</w:t>
      </w:r>
      <w:r w:rsidR="00E5364D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повышение уровня надежности и безопасности информационных систем, технологической независимости информационно-технологической инфраструктуры от оборудований и программного обеспечения, происходящих из иностранных госу</w:t>
      </w:r>
      <w:r w:rsidR="00E5364D">
        <w:rPr>
          <w:color w:val="000000"/>
          <w:sz w:val="28"/>
          <w:szCs w:val="28"/>
        </w:rPr>
        <w:t>дарств.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6E2569" w:rsidRPr="003D1736" w:rsidRDefault="006E2569" w:rsidP="003D1736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lastRenderedPageBreak/>
        <w:t>1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недостаточное финансирование</w:t>
      </w:r>
      <w:r w:rsidR="00E5364D">
        <w:rPr>
          <w:color w:val="000000"/>
          <w:sz w:val="28"/>
          <w:szCs w:val="28"/>
        </w:rPr>
        <w:t>;</w:t>
      </w:r>
    </w:p>
    <w:p w:rsidR="006E2569" w:rsidRPr="003D1736" w:rsidRDefault="006E2569" w:rsidP="003D1736">
      <w:pPr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2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наличие федеральных и региональных информационных систем, работаю</w:t>
      </w:r>
      <w:r w:rsidR="00E5364D">
        <w:rPr>
          <w:color w:val="000000"/>
          <w:sz w:val="28"/>
          <w:szCs w:val="28"/>
        </w:rPr>
        <w:t>щих на базе зарубежных ПО;</w:t>
      </w:r>
    </w:p>
    <w:p w:rsidR="006E2569" w:rsidRDefault="006E2569" w:rsidP="003D1736">
      <w:pPr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3D1736">
        <w:rPr>
          <w:color w:val="000000"/>
          <w:sz w:val="28"/>
          <w:szCs w:val="28"/>
        </w:rPr>
        <w:t>3</w:t>
      </w:r>
      <w:r w:rsidR="00E5364D">
        <w:rPr>
          <w:color w:val="000000"/>
          <w:sz w:val="28"/>
          <w:szCs w:val="28"/>
        </w:rPr>
        <w:t>)</w:t>
      </w:r>
      <w:r w:rsidRPr="003D1736">
        <w:rPr>
          <w:color w:val="000000"/>
          <w:sz w:val="28"/>
          <w:szCs w:val="28"/>
        </w:rPr>
        <w:t xml:space="preserve"> риск нарушения целостности и доступности информационных ресурсов электронного правительства</w:t>
      </w:r>
      <w:r w:rsidR="00E5364D">
        <w:rPr>
          <w:color w:val="000000"/>
          <w:sz w:val="28"/>
          <w:szCs w:val="28"/>
        </w:rPr>
        <w:t>.</w:t>
      </w:r>
    </w:p>
    <w:p w:rsidR="00E5364D" w:rsidRDefault="00E5364D" w:rsidP="003D1736">
      <w:pPr>
        <w:spacing w:before="0" w:after="0" w:line="240" w:lineRule="auto"/>
        <w:ind w:firstLine="709"/>
        <w:rPr>
          <w:color w:val="000000"/>
          <w:sz w:val="28"/>
          <w:szCs w:val="28"/>
        </w:rPr>
      </w:pPr>
    </w:p>
    <w:p w:rsidR="00E5364D" w:rsidRPr="006E2569" w:rsidRDefault="00E5364D" w:rsidP="003D1736">
      <w:pPr>
        <w:spacing w:before="0" w:after="0" w:line="240" w:lineRule="auto"/>
        <w:ind w:firstLine="709"/>
        <w:rPr>
          <w:color w:val="000000"/>
          <w:sz w:val="28"/>
          <w:szCs w:val="28"/>
        </w:rPr>
        <w:sectPr w:rsidR="00E5364D" w:rsidRPr="006E2569" w:rsidSect="003D1736">
          <w:pgSz w:w="11905" w:h="16837"/>
          <w:pgMar w:top="1134" w:right="567" w:bottom="1134" w:left="1134" w:header="720" w:footer="720" w:gutter="0"/>
          <w:cols w:space="720"/>
          <w:docGrid w:linePitch="326"/>
        </w:sectPr>
      </w:pPr>
    </w:p>
    <w:p w:rsidR="006E2569" w:rsidRPr="003D1736" w:rsidRDefault="00E5364D" w:rsidP="003D1736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49" w:name="_Toc26"/>
      <w:bookmarkStart w:id="50" w:name="_Toc122098231"/>
      <w:r>
        <w:rPr>
          <w:b w:val="0"/>
          <w:color w:val="000000"/>
        </w:rPr>
        <w:lastRenderedPageBreak/>
        <w:t xml:space="preserve">5. </w:t>
      </w:r>
      <w:r w:rsidR="006E2569" w:rsidRPr="003D1736">
        <w:rPr>
          <w:b w:val="0"/>
          <w:color w:val="000000"/>
        </w:rPr>
        <w:t>Взаимосвязь задач и проектов отрасли</w:t>
      </w:r>
      <w:bookmarkEnd w:id="49"/>
      <w:bookmarkEnd w:id="50"/>
    </w:p>
    <w:p w:rsidR="003D1736" w:rsidRPr="003D1736" w:rsidRDefault="003D1736" w:rsidP="003D1736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7"/>
        <w:gridCol w:w="2755"/>
        <w:gridCol w:w="2773"/>
        <w:gridCol w:w="5471"/>
      </w:tblGrid>
      <w:tr w:rsidR="003D1736" w:rsidRPr="00EA640E" w:rsidTr="00EA640E">
        <w:trPr>
          <w:tblHeader/>
        </w:trPr>
        <w:tc>
          <w:tcPr>
            <w:tcW w:w="4877" w:type="dxa"/>
          </w:tcPr>
          <w:p w:rsidR="003D1736" w:rsidRPr="00EA640E" w:rsidRDefault="003D1736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Задача отрасли</w:t>
            </w:r>
          </w:p>
        </w:tc>
        <w:tc>
          <w:tcPr>
            <w:tcW w:w="2755" w:type="dxa"/>
          </w:tcPr>
          <w:p w:rsidR="003D1736" w:rsidRPr="00EA640E" w:rsidRDefault="003D1736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Наименование проекта</w:t>
            </w:r>
          </w:p>
        </w:tc>
        <w:tc>
          <w:tcPr>
            <w:tcW w:w="2773" w:type="dxa"/>
          </w:tcPr>
          <w:p w:rsidR="003D1736" w:rsidRPr="00EA640E" w:rsidRDefault="003D1736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Бенефициар проекта</w:t>
            </w:r>
          </w:p>
        </w:tc>
        <w:tc>
          <w:tcPr>
            <w:tcW w:w="5471" w:type="dxa"/>
          </w:tcPr>
          <w:p w:rsidR="003D1736" w:rsidRPr="00EA640E" w:rsidRDefault="003D1736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Выгоды для бенефициара проекта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1. Образование и наука</w:t>
            </w:r>
          </w:p>
        </w:tc>
      </w:tr>
      <w:tr w:rsidR="003D1736" w:rsidRPr="00EA640E" w:rsidTr="00EA640E">
        <w:tc>
          <w:tcPr>
            <w:tcW w:w="4877" w:type="dxa"/>
          </w:tcPr>
          <w:p w:rsidR="003D1736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D1736" w:rsidRPr="00EA640E">
              <w:rPr>
                <w:color w:val="000000"/>
              </w:rPr>
              <w:t>1. Предоставление доступа к верифицированному цифровому образовательному контенту и сервисам участникам образовательных отношений на безвозмездной основе</w:t>
            </w:r>
          </w:p>
        </w:tc>
        <w:tc>
          <w:tcPr>
            <w:tcW w:w="2755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библиотека цифрового образовательного контента (рекомендовано ФОИВ)</w:t>
            </w:r>
          </w:p>
        </w:tc>
        <w:tc>
          <w:tcPr>
            <w:tcW w:w="2773" w:type="dxa"/>
          </w:tcPr>
          <w:p w:rsidR="003D1736" w:rsidRPr="00EA640E" w:rsidRDefault="003D1736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педагогические работники</w:t>
            </w:r>
            <w:r w:rsidR="005C2AEE" w:rsidRPr="00EA640E">
              <w:rPr>
                <w:color w:val="000000"/>
              </w:rPr>
              <w:t>,</w:t>
            </w:r>
            <w:r w:rsidRPr="00EA640E">
              <w:rPr>
                <w:color w:val="000000"/>
              </w:rPr>
              <w:t xml:space="preserve"> </w:t>
            </w:r>
            <w:r w:rsidR="005C2AEE" w:rsidRPr="00EA640E">
              <w:rPr>
                <w:color w:val="000000"/>
              </w:rPr>
              <w:t>р</w:t>
            </w:r>
            <w:r w:rsidRPr="00EA640E">
              <w:rPr>
                <w:color w:val="000000"/>
              </w:rPr>
              <w:t>о</w:t>
            </w:r>
            <w:r w:rsidR="0016768E">
              <w:rPr>
                <w:color w:val="000000"/>
              </w:rPr>
              <w:t>дители (законные представители), о</w:t>
            </w:r>
            <w:r w:rsidRPr="00EA640E">
              <w:rPr>
                <w:color w:val="000000"/>
              </w:rPr>
              <w:t>бучающиеся</w:t>
            </w:r>
          </w:p>
        </w:tc>
        <w:tc>
          <w:tcPr>
            <w:tcW w:w="5471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равного доступа на безвозмездной основе к верифицированному цифровому образовательному контенту, создающему для всех участников образовательных отношений, в том числе для лиц с ограниченными возможностями здоровья, равные образовательные возможности, нацеленному на реализацию образовательных программ, построение индивидуальных образовательных траекторий, а также на повышение профессиональной компетентности педагогических работников</w:t>
            </w:r>
          </w:p>
        </w:tc>
      </w:tr>
      <w:tr w:rsidR="003D1736" w:rsidRPr="00EA640E" w:rsidTr="00EA640E">
        <w:tc>
          <w:tcPr>
            <w:tcW w:w="4877" w:type="dxa"/>
          </w:tcPr>
          <w:p w:rsidR="003D1736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D1736" w:rsidRPr="00EA640E">
              <w:rPr>
                <w:color w:val="000000"/>
              </w:rPr>
              <w:t>2. Организация использования сервисов по автоматизированному планированию образовательных программ и таргетированному подбору соответствующего верифицированного контента</w:t>
            </w:r>
          </w:p>
        </w:tc>
        <w:tc>
          <w:tcPr>
            <w:tcW w:w="2755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Цифровой помощник ученика (рекомендовано ФОИВ)</w:t>
            </w:r>
          </w:p>
        </w:tc>
        <w:tc>
          <w:tcPr>
            <w:tcW w:w="2773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педагогические работники, родители (законные представители)</w:t>
            </w:r>
            <w:r w:rsidR="0016768E">
              <w:rPr>
                <w:color w:val="000000"/>
              </w:rPr>
              <w:t>,</w:t>
            </w:r>
            <w:r w:rsidRPr="00EA640E">
              <w:rPr>
                <w:color w:val="000000"/>
              </w:rPr>
              <w:t xml:space="preserve"> обучающиеся</w:t>
            </w:r>
          </w:p>
        </w:tc>
        <w:tc>
          <w:tcPr>
            <w:tcW w:w="5471" w:type="dxa"/>
          </w:tcPr>
          <w:p w:rsidR="003D1736" w:rsidRPr="00EA640E" w:rsidRDefault="005C2AEE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в</w:t>
            </w:r>
            <w:r w:rsidR="003D1736" w:rsidRPr="00EA640E">
              <w:rPr>
                <w:color w:val="000000"/>
              </w:rPr>
              <w:t xml:space="preserve">озможность получения по запросу подборки таргетированного контента </w:t>
            </w:r>
            <w:r w:rsidR="0016768E">
              <w:rPr>
                <w:color w:val="000000"/>
              </w:rPr>
              <w:t>–</w:t>
            </w:r>
            <w:r w:rsidR="003D1736" w:rsidRPr="00EA640E">
              <w:rPr>
                <w:color w:val="000000"/>
              </w:rPr>
              <w:t xml:space="preserve"> цифровых образовательных ресурсов в соответствии с уровнем подготовки и интересами</w:t>
            </w:r>
            <w:r w:rsidR="0016768E">
              <w:rPr>
                <w:color w:val="000000"/>
              </w:rPr>
              <w:t>;</w:t>
            </w:r>
            <w:r w:rsidR="003D1736" w:rsidRPr="00EA640E">
              <w:rPr>
                <w:color w:val="000000"/>
              </w:rPr>
              <w:t xml:space="preserve"> </w:t>
            </w:r>
            <w:r w:rsidR="0016768E">
              <w:rPr>
                <w:color w:val="000000"/>
              </w:rPr>
              <w:t>ф</w:t>
            </w:r>
            <w:r w:rsidR="003D1736" w:rsidRPr="00EA640E">
              <w:rPr>
                <w:color w:val="000000"/>
              </w:rPr>
              <w:t>ормирование эффективной системы выявления, развития и поддержки талантов у обучающихся</w:t>
            </w:r>
          </w:p>
        </w:tc>
      </w:tr>
      <w:tr w:rsidR="003D1736" w:rsidRPr="00EA640E" w:rsidTr="00EA640E">
        <w:tc>
          <w:tcPr>
            <w:tcW w:w="4877" w:type="dxa"/>
          </w:tcPr>
          <w:p w:rsidR="003D1736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D1736" w:rsidRPr="00EA640E">
              <w:rPr>
                <w:color w:val="000000"/>
              </w:rPr>
              <w:t>3. Предоставление доступа к проактивным сервисам подборки верифицированного цифрового образовательного контента, обеспечивающего высокое качество подготовки по общеобразовательным программам и развитие в соответствии с интересами и способностями</w:t>
            </w:r>
          </w:p>
        </w:tc>
        <w:tc>
          <w:tcPr>
            <w:tcW w:w="2755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Цифровой помощник родителя (рекомендовано ФОИВ)</w:t>
            </w:r>
          </w:p>
        </w:tc>
        <w:tc>
          <w:tcPr>
            <w:tcW w:w="2773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родители (законные представители), обучающиеся</w:t>
            </w:r>
          </w:p>
        </w:tc>
        <w:tc>
          <w:tcPr>
            <w:tcW w:w="5471" w:type="dxa"/>
          </w:tcPr>
          <w:p w:rsidR="003D1736" w:rsidRPr="00EA640E" w:rsidRDefault="003D1736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для родителей возможности записи в детей в дошкольные учреждения, школы и программы дополнительного образования, в том числе в проактивном режиме</w:t>
            </w:r>
            <w:r w:rsidR="0016768E">
              <w:rPr>
                <w:color w:val="000000"/>
              </w:rPr>
              <w:t>;</w:t>
            </w:r>
            <w:r w:rsidRPr="00EA640E">
              <w:rPr>
                <w:color w:val="000000"/>
              </w:rPr>
              <w:t xml:space="preserve"> </w:t>
            </w:r>
            <w:r w:rsidR="0016768E">
              <w:rPr>
                <w:color w:val="000000"/>
              </w:rPr>
              <w:t>ф</w:t>
            </w:r>
            <w:r w:rsidRPr="00EA640E">
              <w:rPr>
                <w:color w:val="000000"/>
              </w:rPr>
              <w:t>ормирование эффективной системы выявления талантов у обучающихся</w:t>
            </w:r>
          </w:p>
        </w:tc>
      </w:tr>
      <w:tr w:rsidR="003D1736" w:rsidRPr="00EA640E" w:rsidTr="00EA640E">
        <w:tc>
          <w:tcPr>
            <w:tcW w:w="4877" w:type="dxa"/>
          </w:tcPr>
          <w:p w:rsidR="003D1736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D1736" w:rsidRPr="00EA640E">
              <w:rPr>
                <w:color w:val="000000"/>
              </w:rPr>
              <w:t xml:space="preserve">4. </w:t>
            </w:r>
            <w:r w:rsidR="005C2AEE" w:rsidRPr="00EA640E">
              <w:rPr>
                <w:color w:val="000000"/>
              </w:rPr>
              <w:t>О</w:t>
            </w:r>
            <w:r w:rsidR="003D1736" w:rsidRPr="00EA640E">
              <w:rPr>
                <w:color w:val="000000"/>
              </w:rPr>
              <w:t>рганизация использования сервисов по автоматизированному планированию образовательных программ и таргетированному подбору соответствующего верифицированного контента</w:t>
            </w:r>
          </w:p>
        </w:tc>
        <w:tc>
          <w:tcPr>
            <w:tcW w:w="2755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Цифровое портфолио ученика (рекомендовано ФОИВ)</w:t>
            </w:r>
          </w:p>
        </w:tc>
        <w:tc>
          <w:tcPr>
            <w:tcW w:w="2773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педагогические работники, родители (законные представители),</w:t>
            </w:r>
            <w:r w:rsidR="0016768E">
              <w:rPr>
                <w:color w:val="000000"/>
              </w:rPr>
              <w:t xml:space="preserve"> </w:t>
            </w:r>
            <w:r w:rsidRPr="00EA640E">
              <w:rPr>
                <w:color w:val="000000"/>
              </w:rPr>
              <w:t>обучающиеся</w:t>
            </w:r>
          </w:p>
        </w:tc>
        <w:tc>
          <w:tcPr>
            <w:tcW w:w="5471" w:type="dxa"/>
          </w:tcPr>
          <w:p w:rsidR="003D1736" w:rsidRPr="00EA640E" w:rsidRDefault="003D1736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возможность использования данных из </w:t>
            </w:r>
            <w:r w:rsidR="0016768E">
              <w:rPr>
                <w:color w:val="000000"/>
              </w:rPr>
              <w:t xml:space="preserve">региональных информационных систем (далее – </w:t>
            </w:r>
            <w:r w:rsidRPr="00EA640E">
              <w:rPr>
                <w:color w:val="000000"/>
              </w:rPr>
              <w:t>РИС</w:t>
            </w:r>
            <w:r w:rsidR="0016768E">
              <w:rPr>
                <w:color w:val="000000"/>
              </w:rPr>
              <w:t>)</w:t>
            </w:r>
            <w:r w:rsidRPr="00EA640E">
              <w:rPr>
                <w:color w:val="000000"/>
              </w:rPr>
              <w:t xml:space="preserve"> для дальнейшего получения индивидуальной образовательной траектории обучения; доступность информации об успеваемости учащихся </w:t>
            </w:r>
            <w:r w:rsidRPr="00EA640E">
              <w:rPr>
                <w:color w:val="000000"/>
              </w:rPr>
              <w:lastRenderedPageBreak/>
              <w:t>преподавателям в РИС; доступность информации об успеваемости учащихся родителям в РИС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</w:tr>
      <w:tr w:rsidR="005C2AEE" w:rsidRPr="00EA640E" w:rsidTr="00EA640E">
        <w:tc>
          <w:tcPr>
            <w:tcW w:w="4877" w:type="dxa"/>
            <w:vMerge w:val="restart"/>
          </w:tcPr>
          <w:p w:rsidR="005C2AEE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5C2AEE" w:rsidRPr="00EA640E">
              <w:rPr>
                <w:color w:val="000000"/>
              </w:rPr>
              <w:t>5. Организация использования сервисов по автоматизированному планированию образовательных программ и таргетированному подбору соответствующего верифицированного контента</w:t>
            </w:r>
          </w:p>
        </w:tc>
        <w:tc>
          <w:tcPr>
            <w:tcW w:w="2755" w:type="dxa"/>
            <w:vMerge w:val="restart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Цифровой помощник учителя (рекомендовано ФОИВ)</w:t>
            </w: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педагогические работники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нагрузки на педагогических работников</w:t>
            </w:r>
          </w:p>
        </w:tc>
      </w:tr>
      <w:tr w:rsidR="005C2AEE" w:rsidRPr="00EA640E" w:rsidTr="00EA640E">
        <w:tc>
          <w:tcPr>
            <w:tcW w:w="4877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обучающиеся</w:t>
            </w:r>
          </w:p>
        </w:tc>
        <w:tc>
          <w:tcPr>
            <w:tcW w:w="5471" w:type="dxa"/>
          </w:tcPr>
          <w:p w:rsidR="005C2AEE" w:rsidRPr="00EA640E" w:rsidRDefault="005C2AEE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автоматизированная проверка домашних заданий и планирование образовательных программ с применением экспертных систем искусственного интеллекта, помогающи</w:t>
            </w:r>
            <w:r w:rsidR="0016768E">
              <w:rPr>
                <w:color w:val="000000"/>
              </w:rPr>
              <w:t>х</w:t>
            </w:r>
            <w:r w:rsidRPr="00EA640E">
              <w:rPr>
                <w:color w:val="000000"/>
              </w:rPr>
              <w:t xml:space="preserve"> сформировать эффективную систему выявления талантов у обучающихся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C2AEE" w:rsidRPr="00EA640E">
              <w:rPr>
                <w:color w:val="000000"/>
              </w:rPr>
              <w:t>6. Организация использования образовательными организациями сервисов федеральной информационно-сервисной платформы цифровой образовательной среды при реализации образовательных программ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Система управления в образовательной организации (рекомендовано ФОИВ)</w:t>
            </w: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органы местного самоуправления, образовательные организации, органы государственной власти</w:t>
            </w:r>
          </w:p>
        </w:tc>
        <w:tc>
          <w:tcPr>
            <w:tcW w:w="5471" w:type="dxa"/>
          </w:tcPr>
          <w:p w:rsidR="005C2AEE" w:rsidRPr="00EA640E" w:rsidRDefault="005C2AEE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переход на безбумажные технологии в организации образовательной деятельности; формирование реестров данных для анализа, прогноза и выработки управленческих решений; переход на безбумажные технологии в организации образовательной деятельности; формирование реестров данных для анализа, прогноза и выработки управленческих решений; переход на безбумажные технологии в организаци</w:t>
            </w:r>
            <w:r w:rsidR="0016768E">
              <w:rPr>
                <w:color w:val="000000"/>
              </w:rPr>
              <w:t>ях</w:t>
            </w:r>
            <w:r w:rsidRPr="00EA640E">
              <w:rPr>
                <w:color w:val="000000"/>
              </w:rPr>
              <w:t xml:space="preserve"> образовательной деятельности; формирование реестров данных для анализа, прогноза и выработки управленческих решений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2. Здравоохранение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C2AEE" w:rsidRPr="00EA640E">
              <w:rPr>
                <w:color w:val="000000"/>
              </w:rPr>
              <w:t>1. Обеспечение эффективной, оптимальной маршрутизации пациента;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условий для обмена данными пациентов между медицинскими организациями с обеспечением защиты персональных данных граждан;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доступности медицинской помощи за счет усиления роли первичного звена здравоохранения;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обеспечение единства подходов к оказанию медицинской помощи на основе клинических рекомендаций и финансовому обеспечению медицинской помощи;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построение актуальной аналитики;</w:t>
            </w:r>
          </w:p>
          <w:p w:rsidR="005C2AEE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C2AEE" w:rsidRPr="00EA640E">
              <w:rPr>
                <w:color w:val="000000"/>
              </w:rPr>
              <w:t>роактивное информирование граждан в целях стимулирования раннего обращения пациентов за медицинской помощью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Создание единого цифрового контура в здравоохранении на основе единой государственной информационной системы в сфере здравоохранения </w:t>
            </w:r>
            <w:r w:rsidRPr="00EA640E">
              <w:rPr>
                <w:color w:val="000000"/>
              </w:rPr>
              <w:lastRenderedPageBreak/>
              <w:t>(ЕГИСЗ) (рекомендовано ФОИВ)</w:t>
            </w: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государственные компании и организации, население</w:t>
            </w:r>
          </w:p>
        </w:tc>
        <w:tc>
          <w:tcPr>
            <w:tcW w:w="5471" w:type="dxa"/>
          </w:tcPr>
          <w:p w:rsidR="005C2AEE" w:rsidRPr="00EA640E" w:rsidRDefault="005C2AEE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оптимизация рабочего времени медицинских работников посредством автоматизации процессов управления и внедрения передовых технологий в целях повышения доступности оказания медицинской помощи, обеспечени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эффективной и оптимальной маршрутизации пациента, межведомственного взаимодействия, обеспечени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высокого качества, необходимой полноты и достоверности информации о состоянии здоровья </w:t>
            </w:r>
            <w:r w:rsidRPr="00EA640E">
              <w:rPr>
                <w:color w:val="000000"/>
              </w:rPr>
              <w:lastRenderedPageBreak/>
              <w:t>пациента и увеличени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доли раннего выявления заболеваний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16768E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  <w:r w:rsidR="005C2AEE" w:rsidRPr="00EA640E">
              <w:rPr>
                <w:color w:val="000000"/>
              </w:rPr>
              <w:t>. Обеспечение эффективной, оптимальной маршрутизации пациента;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единства подходов к оказанию медицинской помощи на основе клинических рекомендаций и финансовому обеспечению медицинской помощи;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внедрение системы внутреннего контроля полноты выполнения клинических рекомендаций, начиная с рабочего места медицинского работника;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высокого качества, необходимой полноты и достоверности информации о состоянии здоровья пациента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медицинских платформенных решений федерального уровня (ВИМИС) (рекомендовано ФОИВ)</w:t>
            </w: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5C2AEE" w:rsidRPr="00EA640E" w:rsidRDefault="005C2AEE" w:rsidP="0016768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эффективной и оптимальной маршрутизации пациента, межведомственного взаимодействия, обеспечени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высокого качества, необходимой полноты и достоверности информации о состоянии здоровья пациента и увеличени</w:t>
            </w:r>
            <w:r w:rsidR="0016768E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доли раннего выявления заболеваний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3. Развитие городской среды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5C2AEE" w:rsidRPr="00EA640E">
              <w:rPr>
                <w:color w:val="000000"/>
              </w:rPr>
              <w:t xml:space="preserve">1. Обеспечение перехода на современные (риск-ориентированные) подходы эксплуатации жилищно-коммунального хозяйства </w:t>
            </w:r>
            <w:r>
              <w:rPr>
                <w:color w:val="000000"/>
              </w:rPr>
              <w:t xml:space="preserve">(далее – ЖКХ) </w:t>
            </w:r>
            <w:r w:rsidR="005C2AEE" w:rsidRPr="00EA640E">
              <w:rPr>
                <w:color w:val="000000"/>
              </w:rPr>
              <w:t>и городского хозяйства, основанные на предиктивной аналитике, технологиях искусственного интеллекта;</w:t>
            </w:r>
          </w:p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уровня цифровизации цепочки поставщиков коммунальных услуг (производство, сбыт, транспортировка, потребление)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Развитие клиентоцентричной системы управления ЖКХ на базе ГИС ЖКХ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 г</w:t>
            </w:r>
            <w:r w:rsidR="005C2AEE" w:rsidRPr="00EA640E">
              <w:rPr>
                <w:color w:val="000000"/>
              </w:rPr>
              <w:t>осударственное управление и обеспечение военной безопасности; социальное обеспечение, государственные компании и организации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эффективности государственного управления в сфере ЖКХ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="005C2AEE" w:rsidRPr="00EA640E">
              <w:rPr>
                <w:color w:val="000000"/>
              </w:rPr>
              <w:t>2. Обеспечение перехода на современные (риск-ориентированные) подходы эксплуатации жилищно-коммунального хозяйства и городского хозяйства, основанные на предиктивной аналитике, технологиях искусственного интеллекта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Развитие Цифровой экосистемы формирования комфортной городской среды-быстрый качественный ритм для жизни здесь и сейчас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организации – </w:t>
            </w:r>
            <w:r w:rsidR="005C2AEE" w:rsidRPr="00EA640E">
              <w:rPr>
                <w:color w:val="000000"/>
              </w:rPr>
              <w:t>осударственное управление и обеспечение военной безопасности; социальное обеспечение, государственные компании и организации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трудозатрат при эксплуатации объектов ЖКХ и строительства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4. Транспорт и логистика</w:t>
            </w:r>
          </w:p>
        </w:tc>
      </w:tr>
      <w:tr w:rsidR="005C2AEE" w:rsidRPr="00EA640E" w:rsidTr="00EA640E">
        <w:tc>
          <w:tcPr>
            <w:tcW w:w="4877" w:type="dxa"/>
            <w:vMerge w:val="restart"/>
          </w:tcPr>
          <w:p w:rsidR="00C27CCA" w:rsidRDefault="00C27CCA" w:rsidP="00C27CCA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2AEE" w:rsidRPr="00EA640E">
              <w:rPr>
                <w:color w:val="000000"/>
              </w:rPr>
              <w:t>.1. Внедрение цифрового инструмента контроля состояния объектов транспортной инфраструктуры (существующих и строящихся), включая предиктивную аналитику необходимости обслуживания и ремонта;</w:t>
            </w:r>
          </w:p>
          <w:p w:rsidR="00C27CCA" w:rsidRDefault="005C2AEE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разработка единого решения для обеспечения информационной безопасности на транспорте </w:t>
            </w:r>
            <w:r w:rsidR="00C27CCA">
              <w:rPr>
                <w:color w:val="000000"/>
              </w:rPr>
              <w:t>–</w:t>
            </w:r>
            <w:r w:rsidRPr="00EA640E">
              <w:rPr>
                <w:color w:val="000000"/>
              </w:rPr>
              <w:t xml:space="preserve"> единой защищенной цифровой среды оперативного взаимо</w:t>
            </w:r>
            <w:r w:rsidR="00C27CCA">
              <w:rPr>
                <w:color w:val="000000"/>
              </w:rPr>
              <w:t>действия;</w:t>
            </w:r>
          </w:p>
          <w:p w:rsidR="005C2AEE" w:rsidRPr="00EA640E" w:rsidRDefault="005C2AEE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и развитие цифрового инструмента контроля всей транспортной системы Российской Федерации из единого центра управления транспортным комплексом и системы моделирования транспортных потоков с применением технологий искусственного интеллекта и больших данных</w:t>
            </w:r>
          </w:p>
        </w:tc>
        <w:tc>
          <w:tcPr>
            <w:tcW w:w="2755" w:type="dxa"/>
            <w:vMerge w:val="restart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Проект «Цифровое управление транспортным комплексом Российской Федерации»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 т</w:t>
            </w:r>
            <w:r w:rsidR="005C2AEE" w:rsidRPr="00EA640E">
              <w:rPr>
                <w:color w:val="000000"/>
              </w:rPr>
              <w:t>ранспорт (кроме трубопроводного)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контроль за графиком передвижения автотранс</w:t>
            </w:r>
            <w:r w:rsidR="00C27CCA">
              <w:rPr>
                <w:color w:val="000000"/>
              </w:rPr>
              <w:t>портных средств,</w:t>
            </w:r>
            <w:r w:rsidRPr="00EA640E">
              <w:rPr>
                <w:color w:val="000000"/>
              </w:rPr>
              <w:t xml:space="preserve"> расходованием горюче-смазочных материалов</w:t>
            </w:r>
          </w:p>
        </w:tc>
      </w:tr>
      <w:tr w:rsidR="005C2AEE" w:rsidRPr="00EA640E" w:rsidTr="00EA640E">
        <w:tc>
          <w:tcPr>
            <w:tcW w:w="4877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доступности общественных автотранспортных средств гражданам</w:t>
            </w:r>
          </w:p>
        </w:tc>
      </w:tr>
      <w:tr w:rsidR="005C2AEE" w:rsidRPr="00EA640E" w:rsidTr="00EA640E">
        <w:tc>
          <w:tcPr>
            <w:tcW w:w="4877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федеральные органы государственной власти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контроль за графиком передвижения общественных автотранспорт</w:t>
            </w:r>
            <w:r w:rsidR="00C27CCA">
              <w:rPr>
                <w:color w:val="000000"/>
              </w:rPr>
              <w:t>ных средств</w:t>
            </w:r>
          </w:p>
        </w:tc>
      </w:tr>
      <w:tr w:rsidR="005C2AEE" w:rsidRPr="00EA640E" w:rsidTr="00EA640E">
        <w:tc>
          <w:tcPr>
            <w:tcW w:w="4877" w:type="dxa"/>
            <w:vMerge w:val="restart"/>
          </w:tcPr>
          <w:p w:rsidR="005C2AEE" w:rsidRPr="00EA640E" w:rsidRDefault="00C27CCA" w:rsidP="00C27CCA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4.2. С</w:t>
            </w:r>
            <w:r w:rsidR="005C2AEE" w:rsidRPr="00EA640E">
              <w:rPr>
                <w:color w:val="000000"/>
              </w:rPr>
              <w:t xml:space="preserve">оздание и развитие интегрированного цифрового решения для мобильности пассажиров внутри регионов по всей Российской Федерации, включающего сервис построения оптимального маршрута поездки и применение единого цифрового </w:t>
            </w:r>
            <w:r w:rsidR="005C2AEE" w:rsidRPr="00EA640E">
              <w:rPr>
                <w:color w:val="000000"/>
              </w:rPr>
              <w:lastRenderedPageBreak/>
              <w:t>инструмента оплаты проезда для разных видов транспорта с учетом времени перевозки и ее стоимости</w:t>
            </w:r>
          </w:p>
        </w:tc>
        <w:tc>
          <w:tcPr>
            <w:tcW w:w="2755" w:type="dxa"/>
            <w:vMerge w:val="restart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Проект «Беспилотники для пассажиров и грузов»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 т</w:t>
            </w:r>
            <w:r w:rsidR="005C2AEE" w:rsidRPr="00EA640E">
              <w:rPr>
                <w:color w:val="000000"/>
              </w:rPr>
              <w:t>ранспорт (кроме трубопроводного)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влияния человеческого фактора при управлении транспортным комплексом</w:t>
            </w:r>
          </w:p>
        </w:tc>
      </w:tr>
      <w:tr w:rsidR="005C2AEE" w:rsidRPr="00EA640E" w:rsidTr="00EA640E">
        <w:tc>
          <w:tcPr>
            <w:tcW w:w="4877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непрерывность передвижения транспортных средств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 w:rsidR="005C2AEE" w:rsidRPr="00EA640E">
              <w:rPr>
                <w:color w:val="000000"/>
              </w:rPr>
              <w:t>3. Создание и развитие интегрированного цифрового решения для мобильности пассажиров внутри регионов по всей Российской Федерации, включающего сервис построения оптимального маршрута поездки и применение единого цифрового инструмента оплаты проезда для разных видов транспорта с учетом времени перевозки и ее стоимо</w:t>
            </w:r>
            <w:r>
              <w:rPr>
                <w:color w:val="000000"/>
              </w:rPr>
              <w:t>сти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Проект «Зеленый цифровой коридор пассажира»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C2AEE" w:rsidRPr="00EA640E">
              <w:rPr>
                <w:color w:val="000000"/>
              </w:rPr>
              <w:t>аселение</w:t>
            </w:r>
          </w:p>
        </w:tc>
        <w:tc>
          <w:tcPr>
            <w:tcW w:w="5471" w:type="dxa"/>
          </w:tcPr>
          <w:p w:rsidR="005C2AEE" w:rsidRPr="00EA640E" w:rsidRDefault="005C2AEE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получение сведений о движении транспортных средств, сокращение времени передвижения на общественном транспорте, повышение качеств</w:t>
            </w:r>
            <w:r w:rsidR="00C27CCA">
              <w:rPr>
                <w:color w:val="000000"/>
              </w:rPr>
              <w:t>а</w:t>
            </w:r>
            <w:r w:rsidRPr="00EA640E">
              <w:rPr>
                <w:color w:val="000000"/>
              </w:rPr>
              <w:t xml:space="preserve"> услуг общественных транспортных предприятий</w:t>
            </w:r>
          </w:p>
        </w:tc>
      </w:tr>
      <w:tr w:rsidR="005C2AEE" w:rsidRPr="00EA640E" w:rsidTr="00EA640E">
        <w:tc>
          <w:tcPr>
            <w:tcW w:w="4877" w:type="dxa"/>
          </w:tcPr>
          <w:p w:rsidR="005C2AEE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5C2AEE" w:rsidRPr="00EA640E">
              <w:rPr>
                <w:color w:val="000000"/>
              </w:rPr>
              <w:t>4. Создание и развитие интегрированного цифрового решения для мобильности пассажиров внутри регионов по всей Российской Федерации, включающего сервис построения оптимального маршрута поездки и применение единого цифрового инструмента оплаты проезда для разных видов транспорта с учетом времени перевозки и ее стоимо</w:t>
            </w:r>
            <w:r>
              <w:rPr>
                <w:color w:val="000000"/>
              </w:rPr>
              <w:t>сти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Проект «Бесшовная грузовая логистика» (рекомендовано ФОИВ)</w:t>
            </w:r>
          </w:p>
        </w:tc>
        <w:tc>
          <w:tcPr>
            <w:tcW w:w="2773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эффект ускорения перевозок, снижения их себестоимости, повышения доходов бюджета Российской Федерации и транспортных компаний</w:t>
            </w:r>
          </w:p>
        </w:tc>
      </w:tr>
      <w:tr w:rsidR="005C2AEE" w:rsidRPr="00EA640E" w:rsidTr="00EA640E">
        <w:tc>
          <w:tcPr>
            <w:tcW w:w="4877" w:type="dxa"/>
          </w:tcPr>
          <w:p w:rsidR="00C27CCA" w:rsidRDefault="00C27CCA" w:rsidP="00C27CCA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5C2AEE" w:rsidRPr="00EA640E">
              <w:rPr>
                <w:color w:val="000000"/>
              </w:rPr>
              <w:t>5</w:t>
            </w:r>
            <w:r w:rsidR="00111F25" w:rsidRPr="00EA640E">
              <w:rPr>
                <w:color w:val="000000"/>
              </w:rPr>
              <w:t>. Р</w:t>
            </w:r>
            <w:r w:rsidR="005C2AEE" w:rsidRPr="00EA640E">
              <w:rPr>
                <w:color w:val="000000"/>
              </w:rPr>
              <w:t>азработка единого решения для обеспечения информационной безопасности на транс</w:t>
            </w:r>
            <w:r w:rsidR="00111F25" w:rsidRPr="00EA640E">
              <w:rPr>
                <w:color w:val="000000"/>
              </w:rPr>
              <w:t>порте –</w:t>
            </w:r>
            <w:r w:rsidR="005C2AEE" w:rsidRPr="00EA640E">
              <w:rPr>
                <w:color w:val="000000"/>
              </w:rPr>
              <w:t xml:space="preserve"> единой защищенной цифровой среды оперативного взаимодействия;</w:t>
            </w:r>
          </w:p>
          <w:p w:rsidR="005C2AEE" w:rsidRPr="00EA640E" w:rsidRDefault="005C2AEE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импортонезависимости и устойчивости функционирования транспортной отрасли</w:t>
            </w:r>
          </w:p>
        </w:tc>
        <w:tc>
          <w:tcPr>
            <w:tcW w:w="2755" w:type="dxa"/>
          </w:tcPr>
          <w:p w:rsidR="005C2AEE" w:rsidRPr="00EA640E" w:rsidRDefault="005C2AEE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Проект «Цифровизация для транспортной безопасности» (рекомендовано ФОИВ)</w:t>
            </w:r>
          </w:p>
        </w:tc>
        <w:tc>
          <w:tcPr>
            <w:tcW w:w="2773" w:type="dxa"/>
          </w:tcPr>
          <w:p w:rsidR="005C2AEE" w:rsidRPr="00EA640E" w:rsidRDefault="00C27CCA" w:rsidP="00C27CCA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</w:t>
            </w:r>
            <w:r w:rsidR="005C2AEE" w:rsidRPr="00EA64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="005C2AEE" w:rsidRPr="00EA640E">
              <w:rPr>
                <w:color w:val="000000"/>
              </w:rPr>
              <w:t>ранспорт (кроме трубопроводного)</w:t>
            </w:r>
            <w:r w:rsidR="00111F25" w:rsidRPr="00EA640E">
              <w:rPr>
                <w:color w:val="000000"/>
              </w:rPr>
              <w:t xml:space="preserve">, организации – </w:t>
            </w:r>
            <w:r w:rsidR="005C2AEE" w:rsidRPr="00EA640E">
              <w:rPr>
                <w:color w:val="000000"/>
              </w:rPr>
              <w:t>субъекты транспортной инфраструктуры, грузоотправители, грузополучатели, предприятия и организации</w:t>
            </w:r>
            <w:r w:rsidR="00111F25" w:rsidRPr="00EA640E">
              <w:rPr>
                <w:color w:val="000000"/>
              </w:rPr>
              <w:t>, н</w:t>
            </w:r>
            <w:r w:rsidR="005C2AEE" w:rsidRPr="00EA640E">
              <w:rPr>
                <w:color w:val="000000"/>
              </w:rPr>
              <w:t xml:space="preserve">аселение – пассажиры и </w:t>
            </w:r>
            <w:r w:rsidR="005C2AEE" w:rsidRPr="00EA640E">
              <w:rPr>
                <w:color w:val="000000"/>
              </w:rPr>
              <w:lastRenderedPageBreak/>
              <w:t>потребители транспортных услуг</w:t>
            </w:r>
          </w:p>
        </w:tc>
        <w:tc>
          <w:tcPr>
            <w:tcW w:w="5471" w:type="dxa"/>
          </w:tcPr>
          <w:p w:rsidR="005C2AEE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п</w:t>
            </w:r>
            <w:r w:rsidR="005C2AEE" w:rsidRPr="00EA640E">
              <w:rPr>
                <w:color w:val="000000"/>
              </w:rPr>
              <w:t>овышение информационной безопасности транс</w:t>
            </w:r>
            <w:r w:rsidR="00C27CCA">
              <w:rPr>
                <w:color w:val="000000"/>
              </w:rPr>
              <w:t>портного комплекса;</w:t>
            </w:r>
            <w:r w:rsidR="005C2AEE" w:rsidRPr="00EA640E">
              <w:rPr>
                <w:color w:val="000000"/>
              </w:rPr>
              <w:t xml:space="preserve"> </w:t>
            </w:r>
            <w:r w:rsidR="00C27CCA">
              <w:rPr>
                <w:color w:val="000000"/>
              </w:rPr>
              <w:t>к</w:t>
            </w:r>
            <w:r w:rsidR="005C2AEE" w:rsidRPr="00EA640E">
              <w:rPr>
                <w:color w:val="000000"/>
              </w:rPr>
              <w:t>онтроль и предотвращение утечек персональных и биометриче</w:t>
            </w:r>
            <w:r w:rsidRPr="00EA640E">
              <w:rPr>
                <w:color w:val="000000"/>
              </w:rPr>
              <w:t>ских данных пассажиров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 w:rsidR="00111F25" w:rsidRPr="00EA640E">
              <w:rPr>
                <w:color w:val="000000"/>
              </w:rPr>
              <w:t>6. Внедрение цифрового инструмента контроля состояния объектов транспортной инфраструктуры (существующих и строящих</w:t>
            </w:r>
            <w:r w:rsidR="00ED06EE">
              <w:rPr>
                <w:color w:val="000000"/>
              </w:rPr>
              <w:t>ся), включая</w:t>
            </w:r>
            <w:r>
              <w:rPr>
                <w:color w:val="000000"/>
              </w:rPr>
              <w:t xml:space="preserve"> </w:t>
            </w:r>
            <w:r w:rsidR="00111F25" w:rsidRPr="00EA640E">
              <w:rPr>
                <w:color w:val="000000"/>
              </w:rPr>
              <w:t>предиктивную аналитику необходимости обслуживания и ремон</w:t>
            </w:r>
            <w:r>
              <w:rPr>
                <w:color w:val="000000"/>
              </w:rPr>
              <w:t>та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Проект «Цифровые двойники объектов транспортной инфраструктуры»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111F25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наличие актуальных данных о состоянии объектов дорожно-транспортной инфраструктуры, принятие оперативных мер по восстановлению поврежденных объектов ДТП, а также автоматизация работ по подготовке необходимой документации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5. Государственное управление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>1. Устранение избыточной административной нагрузки на субъекты предпринимательской деятельности в рамках контрольно-надзорной деятельности</w:t>
            </w:r>
          </w:p>
        </w:tc>
        <w:tc>
          <w:tcPr>
            <w:tcW w:w="2755" w:type="dxa"/>
          </w:tcPr>
          <w:p w:rsidR="00111F25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Государственная информационная система «Типовое облачное решение по автоматизации контрольной (надзорной) деятельности» (рекомендовано ФОИВ)</w:t>
            </w:r>
          </w:p>
          <w:p w:rsidR="00C27CCA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административной нагрузки на бизнес за счет снятия административных барьеров при получении лицензионных и разрешительных документов и применения дистанционных методов контроля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>2. Повышение удовлетворенности граждан государственными услугами, в том числе цифровыми услугами, а также снижение издержек коммерческих организаций при взаимодействии с государством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Перевод массовых социально значимых государственных и муниципальных услуг в электронный вид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коммерческие организации</w:t>
            </w:r>
          </w:p>
        </w:tc>
        <w:tc>
          <w:tcPr>
            <w:tcW w:w="5471" w:type="dxa"/>
          </w:tcPr>
          <w:p w:rsidR="00111F25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государственные и муниципальные услуги в электронном виде обеспечивают снижение временных затрат, повышают доступность услуг гражданам, а также </w:t>
            </w:r>
            <w:r w:rsidR="00C27CCA">
              <w:rPr>
                <w:color w:val="000000"/>
              </w:rPr>
              <w:t xml:space="preserve">позволяют </w:t>
            </w:r>
            <w:r w:rsidRPr="00EA640E">
              <w:rPr>
                <w:color w:val="000000"/>
              </w:rPr>
              <w:t>информировать о ходе предоставления услуг</w:t>
            </w:r>
            <w:r w:rsidR="00C27CCA">
              <w:rPr>
                <w:color w:val="000000"/>
              </w:rPr>
              <w:t>и;</w:t>
            </w:r>
            <w:r w:rsidRPr="00EA640E">
              <w:rPr>
                <w:color w:val="000000"/>
              </w:rPr>
              <w:t xml:space="preserve"> </w:t>
            </w:r>
            <w:r w:rsidR="00C27CCA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овышение эффективности деятельности органов власти за счет внедрения государственных услуг в электронном виде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>3. Повышение удовлетворенности граждан государственными услугами, в том числе цифровыми услугами, а также снижение издержек коммерческих организаций при взаимодействии с государством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Пилотный проект по созданию региональной витрины данных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государственные компании и организации</w:t>
            </w:r>
          </w:p>
        </w:tc>
        <w:tc>
          <w:tcPr>
            <w:tcW w:w="5471" w:type="dxa"/>
          </w:tcPr>
          <w:p w:rsidR="00111F25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</w:t>
            </w:r>
            <w:r w:rsidR="00C27CCA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скорости обмена данными внутри системы межведомственного электронного взаимодействия нового поколения (СМЭВ)</w:t>
            </w:r>
            <w:r w:rsidR="00C27CCA">
              <w:rPr>
                <w:color w:val="000000"/>
              </w:rPr>
              <w:t>;</w:t>
            </w:r>
            <w:r w:rsidRPr="00EA640E">
              <w:rPr>
                <w:color w:val="000000"/>
              </w:rPr>
              <w:t xml:space="preserve"> </w:t>
            </w:r>
            <w:r w:rsidR="00C27CCA">
              <w:rPr>
                <w:color w:val="000000"/>
              </w:rPr>
              <w:t>с</w:t>
            </w:r>
            <w:r w:rsidRPr="00EA640E">
              <w:rPr>
                <w:color w:val="000000"/>
              </w:rPr>
              <w:t>нижение ручных трудозатрат, связанных с предоставлением сведе</w:t>
            </w:r>
            <w:r w:rsidR="00C27CCA">
              <w:rPr>
                <w:color w:val="000000"/>
              </w:rPr>
              <w:t>ния, п</w:t>
            </w:r>
            <w:r w:rsidRPr="00EA640E">
              <w:rPr>
                <w:color w:val="000000"/>
              </w:rPr>
              <w:t>олучение сведений происходит в онлайн-режиме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="00111F25" w:rsidRPr="00EA640E">
              <w:rPr>
                <w:color w:val="000000"/>
              </w:rPr>
              <w:t>4. Создание цифровых инструментов хранения архивных документов, переход на полностью безбумажный документооборот в органах государственной власти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Электронный документооборот (ЭДО)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государственные компании и организации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эффективности функционирования, снижение трудовых, временных и материальных затрат органов государственной власти, органов местного самоуправления, бюджетных подведомственных учреждений, связанных с организацией делопроизводства и документооборота</w:t>
            </w:r>
            <w:r w:rsidR="00C27CCA">
              <w:rPr>
                <w:color w:val="000000"/>
              </w:rPr>
              <w:t>,</w:t>
            </w:r>
            <w:r w:rsidRPr="00EA640E">
              <w:rPr>
                <w:color w:val="000000"/>
              </w:rPr>
              <w:t xml:space="preserve"> за счет создания, развития и обеспечения функционирования государственного облачного сервиса, предоставляющего минимальный и достаточный функционал документооборота для государственных и муниципальных организаций, не имеющих собственных систем документооборота, не подключенных и не имеющих планов по подключению к системам документооборота органов исполнительной власти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5</w:t>
            </w:r>
            <w:r w:rsidR="00C27CCA">
              <w:rPr>
                <w:color w:val="000000"/>
              </w:rPr>
              <w:t>.5</w:t>
            </w:r>
            <w:r w:rsidRPr="00EA640E">
              <w:rPr>
                <w:color w:val="000000"/>
              </w:rPr>
              <w:t>. С</w:t>
            </w:r>
            <w:r w:rsidR="00C27CCA">
              <w:rPr>
                <w:color w:val="000000"/>
              </w:rPr>
              <w:t>о</w:t>
            </w:r>
            <w:r w:rsidRPr="00EA640E">
              <w:rPr>
                <w:color w:val="000000"/>
              </w:rPr>
              <w:t>здание цифровых инструментов хранения архивных документов, переход на полностью безбумажный документооборот в органах государственной власти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Цифровое хранилище электронных документов (ЦХЭД)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государственные компании и организации</w:t>
            </w:r>
          </w:p>
        </w:tc>
        <w:tc>
          <w:tcPr>
            <w:tcW w:w="5471" w:type="dxa"/>
          </w:tcPr>
          <w:p w:rsidR="00111F25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снижение издержек органов государственной власти на обеспечение постоянного и временного хранения большого количества </w:t>
            </w:r>
            <w:r w:rsidR="00C27CCA">
              <w:rPr>
                <w:color w:val="000000"/>
              </w:rPr>
              <w:t>электронных архивных документов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>6. создание автоматизированной системы сбора отчетности по всем социально-экономическим показателям;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цифровизация источников социально-экономических показателей (как непосредственных экономических и социальных инструментов, так и информационных систем – агрегаторов данных, поступающих в режиме реального времени от таких источников)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единой автоматизированной системы сбора, обработки и анализа данных отраслей экономики и социальной сферы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эффективности государственного управления за счет оперативных и достоверных данных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 xml:space="preserve">7. Создание цифровых инструментов хранения архивных документов, переход на </w:t>
            </w:r>
            <w:r w:rsidR="00111F25" w:rsidRPr="00EA640E">
              <w:rPr>
                <w:color w:val="000000"/>
              </w:rPr>
              <w:lastRenderedPageBreak/>
              <w:t>полностью безбумажный документооборот в органах государственной власти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Единая информационная система управления кадровым составом </w:t>
            </w:r>
            <w:r w:rsidRPr="00EA640E">
              <w:rPr>
                <w:color w:val="000000"/>
              </w:rPr>
              <w:lastRenderedPageBreak/>
              <w:t>государственной гражданской службы Российской Федерации/ ЕИСУ КС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органы исполнительной власти субъектов </w:t>
            </w:r>
            <w:r w:rsidRPr="00EA640E">
              <w:rPr>
                <w:color w:val="000000"/>
              </w:rPr>
              <w:lastRenderedPageBreak/>
              <w:t>Российской Федерации</w:t>
            </w:r>
            <w:r w:rsidRPr="00EA640E">
              <w:rPr>
                <w:color w:val="000000"/>
              </w:rPr>
              <w:br/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повышение эффективности деятельности кадровых подразделений органов государственной власти на федеральном уровне и уровне субъектов </w:t>
            </w:r>
            <w:r w:rsidRPr="00EA640E">
              <w:rPr>
                <w:color w:val="000000"/>
              </w:rPr>
              <w:lastRenderedPageBreak/>
              <w:t>Российской Федерации в составе единой информационной системы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="00111F25" w:rsidRPr="00EA640E">
              <w:rPr>
                <w:color w:val="000000"/>
              </w:rPr>
              <w:t>8. Цифровизация источников социально-экономических показателей (как непосредственных экономических и социальных инструментов, так и информационных систем – агрегаторов данных, поступающих в режиме реального времени от таких источников);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системы контроля реализации и достижения стратегических государственных задач и целей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органы исполнительной власти субъектов Российской Федерации</w:t>
            </w:r>
            <w:r w:rsidRPr="00EA640E">
              <w:rPr>
                <w:color w:val="000000"/>
              </w:rPr>
              <w:br/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трудозатрат путем автоматизации процессов мониторинга государственных программ и оценки эффективности, повышения эффективности управления финансами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111F25" w:rsidRPr="00EA640E">
              <w:rPr>
                <w:color w:val="000000"/>
              </w:rPr>
              <w:t>9.</w:t>
            </w:r>
            <w:r>
              <w:rPr>
                <w:color w:val="000000"/>
              </w:rPr>
              <w:t>С</w:t>
            </w:r>
            <w:r w:rsidR="00111F25" w:rsidRPr="00EA640E">
              <w:rPr>
                <w:color w:val="000000"/>
              </w:rPr>
              <w:t>оздание условий для повышения собираемости доходов и сокращения теневой экономики за счет цифровой трансформации государственного управления;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качества государственного контроля за расходованием бюджетных средств и прохождением бюджетного процесса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единой системы автоматизированного бюджетного процесса, контроля и учета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затрат на ведение бюджетного (бухгалтерского) учета и формирование отчетности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6. Социальная сфера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C27CCA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6.1. О</w:t>
            </w:r>
            <w:r w:rsidR="00111F25" w:rsidRPr="00EA640E">
              <w:rPr>
                <w:color w:val="000000"/>
              </w:rPr>
              <w:t>беспечение возможности предоставления мер социальной поддержки с учетом реальных потребностей граждан (за счет обладания полной информацией о гражданине, включая данные о его доходах и расходах, занятости, жилищных условиях, лицах, находящихся на иждивении и др.);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реализация единых процессов предоставления мер социальной защиты (поддержки) гражданам, в том числе без сбора документов независимо от места проживания гражда</w:t>
            </w:r>
            <w:r w:rsidR="00C27CCA">
              <w:rPr>
                <w:color w:val="000000"/>
              </w:rPr>
              <w:t>нина;</w:t>
            </w:r>
            <w:r w:rsidR="00C27CCA">
              <w:rPr>
                <w:color w:val="000000"/>
              </w:rPr>
              <w:br/>
            </w:r>
            <w:r w:rsidRPr="00EA640E">
              <w:rPr>
                <w:color w:val="000000"/>
              </w:rPr>
              <w:t xml:space="preserve">обеспечение возможности повышения </w:t>
            </w:r>
            <w:r w:rsidRPr="00EA640E">
              <w:rPr>
                <w:color w:val="000000"/>
              </w:rPr>
              <w:lastRenderedPageBreak/>
              <w:t>качества технологических и функциональных решений за счет получения доступа к данным государственных информационных систем;</w:t>
            </w:r>
            <w:r w:rsidRPr="00EA640E">
              <w:rPr>
                <w:color w:val="000000"/>
              </w:rPr>
              <w:br/>
              <w:t>обеспечение возможности повышения качества собственных сервисов за счет эффективной интеграции с государственными услугами;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условий для повышения адресности государственной социальной защиты (поддержки) граждан, оптимизации процесса за счет более полной, оперативной и достоверной информации об их реальных потребностях (нуждаемости);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эффективности планирования и расходования бюджетных средств на социальное обеспечение граждан за счет инвентаризации социальных обязательств региональных и муниципальных органов власти, исключения их дублирования, получения полной, оперативной и достоверной информации о получателях мер социальной защиты (поддержки);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мобильности и гибкости системы социального обеспечения за счет создания единой цифровой экосистемы сферы социального обеспечения, что позволит оперативно перенастраивать систему исходя из текущих потребностей и обеспечить ее устойчивость в кризисные моменты;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повышение качества принимаемых решений в сфере социального обеспечения, труда и занятости, сокращение ошибок из-за человеческого фактора, исключение </w:t>
            </w:r>
            <w:r w:rsidRPr="00EA640E">
              <w:rPr>
                <w:color w:val="000000"/>
              </w:rPr>
              <w:lastRenderedPageBreak/>
              <w:t>коррупционной составляющей при принятии решений за счет расширенного применения автоматических алгоритмов принятия решений;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одинакового высокого уровня качества работы вне зависимости от региона, повышение качества, доступности и комфортности получения услуг, нацеленность на удовлетворение потребностей граждан, работодателей и экономики страны за счет создания и внедрения федеральной системы управления качеством работы органов занятости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111F25" w:rsidRPr="00EA640E" w:rsidRDefault="00111F25" w:rsidP="00C27CCA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оказание государственных услуг и осуществлени</w:t>
            </w:r>
            <w:r w:rsidR="00C27CCA">
              <w:rPr>
                <w:color w:val="000000"/>
              </w:rPr>
              <w:t>е</w:t>
            </w:r>
            <w:r w:rsidRPr="00EA640E">
              <w:rPr>
                <w:color w:val="000000"/>
              </w:rPr>
              <w:t xml:space="preserve"> функций в формате «Социального казначейства» позволят повысить адресность и эффективность предоставления мер социальной поддержки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111F25" w:rsidRPr="00EA640E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П</w:t>
            </w:r>
            <w:r w:rsidR="00111F25" w:rsidRPr="00EA640E">
              <w:rPr>
                <w:color w:val="000000"/>
              </w:rPr>
              <w:t>овышение эффективности планирования и расходования бюджетных средств на социальное обеспечение граждан за счет инвентаризации социальных обязательств региональных и муниципальных органов власти, исключения их дублирования, получения полной, оперативной и достоверной информации о получателях мер социальной защиты (поддержки);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реализация единых процессов предоставления мер социальной защиты (поддержки) гражданам, в том числе без сбора документов независимо от места проживания гражданина;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возможности повышения качества технологических и функциональных решений за счет получения доступа к данным государственных информационных систем;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использование подсистемы установления и выплат мер социальной защиты (поддержки)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предоставление гражданам возможности получения части мер социальной поддержки и государственных услуг проактивно, дистанционно с использованием различных цифровых каналов в режиме, приближенном к онлайн-режиму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111F25" w:rsidRPr="00EA640E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П</w:t>
            </w:r>
            <w:r w:rsidR="00111F25" w:rsidRPr="00EA640E">
              <w:rPr>
                <w:color w:val="000000"/>
              </w:rPr>
              <w:t>ереход от оказания отдельных услуг к комплексному решению проблем, связанных с трудоустройством;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единой точки доступа граждан и работодателей к информационным сервисам в сфере труда и занятости;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работы центров занятости населения на всей территории Республики Тыва по единым стандартизированным требованиям к технологии и регламентам работы, помещениям и их оснащению (единый бренд), развитию профессиональных компетенций персонала, системе контроля и оценки качества предоставления государственных услуг в сфере занятости;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содействие в формировании индивидуальных карьерных траекторий с учетом жизненной ситуации гражданина и потребностей работодателей, в том числе в долгосрочной перспективе;</w:t>
            </w:r>
          </w:p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11F25" w:rsidRPr="00EA640E">
              <w:rPr>
                <w:color w:val="000000"/>
              </w:rPr>
              <w:t>редоставление возможности отслеживать трудоустройство выпускников образовательных организаций высшего образования и среднего профессионального образования по организациям, региону, специальностям и отраслям; образовательным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СЗН 2.0 (Модернизации государственной службы занятости населения)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Индивидуальные предприниматели, коммерческие организации, граждане старше 16 лет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времени поиска работы безработными гражданами; сокращение большого количества документов в бумажном виде; снижение множества рутинных задач, поддающихся автоматизации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6.4. П</w:t>
            </w:r>
            <w:r w:rsidR="00111F25" w:rsidRPr="00EA640E">
              <w:rPr>
                <w:color w:val="000000"/>
              </w:rPr>
              <w:t>ереход от оказания отдельных услуг к комплексному решению проблем, связанных с трудоустройством;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снижение административной нагрузки за счет изменения модели взаимодействия с государством (внедрение унифицированных </w:t>
            </w:r>
            <w:r w:rsidRPr="00EA640E">
              <w:rPr>
                <w:color w:val="000000"/>
              </w:rPr>
              <w:lastRenderedPageBreak/>
              <w:t>цифровых сервисов, онлайн-информирование и онлайн-консультирование);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условий для повышения адресности государственной социальной защиты (поддержки) граждан, оптимизации процесса за счет более полной, оперативной и достоверной информации об их реальных потребностях (нуждаемости);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создание информационной системы «Единый контакт ̶ центр взаимодействия с гражданами» (рекомендовано ФОИВ)</w:t>
            </w:r>
          </w:p>
        </w:tc>
        <w:tc>
          <w:tcPr>
            <w:tcW w:w="2773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 д</w:t>
            </w:r>
            <w:r w:rsidR="00111F25" w:rsidRPr="00EA640E">
              <w:rPr>
                <w:color w:val="000000"/>
              </w:rPr>
              <w:t>еятельность в области социальных услуг, население</w:t>
            </w:r>
          </w:p>
        </w:tc>
        <w:tc>
          <w:tcPr>
            <w:tcW w:w="5471" w:type="dxa"/>
          </w:tcPr>
          <w:p w:rsidR="00111F25" w:rsidRPr="00EA640E" w:rsidRDefault="00111F2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увеличение охвата обращений граждан, </w:t>
            </w:r>
            <w:r w:rsidR="002758D5">
              <w:rPr>
                <w:color w:val="000000"/>
              </w:rPr>
              <w:t xml:space="preserve">оказание </w:t>
            </w:r>
            <w:r w:rsidRPr="00EA640E">
              <w:rPr>
                <w:color w:val="000000"/>
              </w:rPr>
              <w:t>квалифи</w:t>
            </w:r>
            <w:r w:rsidR="002758D5">
              <w:rPr>
                <w:color w:val="000000"/>
              </w:rPr>
              <w:t>цированной</w:t>
            </w:r>
            <w:r w:rsidRPr="00EA640E">
              <w:rPr>
                <w:color w:val="000000"/>
              </w:rPr>
              <w:t xml:space="preserve"> помощ</w:t>
            </w:r>
            <w:r w:rsidR="002758D5">
              <w:rPr>
                <w:color w:val="000000"/>
              </w:rPr>
              <w:t>и</w:t>
            </w:r>
            <w:r w:rsidRPr="00EA640E">
              <w:rPr>
                <w:color w:val="000000"/>
              </w:rPr>
              <w:t>; высвобождение времени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6.5. П</w:t>
            </w:r>
            <w:r w:rsidR="00111F25" w:rsidRPr="00EA640E">
              <w:rPr>
                <w:color w:val="000000"/>
              </w:rPr>
              <w:t>овышение мобильности и гибкости системы социального обеспечения за счет создания единой цифровой экосистемы сферы социального обеспечения, что позволит оперативно перенастраивать систему исходя из текущих потребностей и обеспечить ее устойчивость в кризисные моменты;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Цифровой платформы системы долговременного ухода</w:t>
            </w:r>
          </w:p>
        </w:tc>
        <w:tc>
          <w:tcPr>
            <w:tcW w:w="2773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организации – д</w:t>
            </w:r>
            <w:r w:rsidR="00111F25" w:rsidRPr="00EA640E">
              <w:rPr>
                <w:color w:val="000000"/>
              </w:rPr>
              <w:t>еятельность в области социальных услуг</w:t>
            </w:r>
          </w:p>
        </w:tc>
        <w:tc>
          <w:tcPr>
            <w:tcW w:w="5471" w:type="dxa"/>
          </w:tcPr>
          <w:p w:rsidR="00111F25" w:rsidRPr="00EA640E" w:rsidRDefault="00111F2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улучшение качества обслуживания граждан пожилого возраста и инвалидов, частично или полностью утративших спосо</w:t>
            </w:r>
            <w:r w:rsidR="002758D5">
              <w:rPr>
                <w:color w:val="000000"/>
              </w:rPr>
              <w:t>бность к самостоятельному уходу;</w:t>
            </w:r>
            <w:r w:rsidRPr="00EA640E">
              <w:rPr>
                <w:color w:val="000000"/>
              </w:rPr>
              <w:t xml:space="preserve"> </w:t>
            </w:r>
            <w:r w:rsidR="002758D5">
              <w:rPr>
                <w:color w:val="000000"/>
              </w:rPr>
              <w:t>в</w:t>
            </w:r>
            <w:r w:rsidRPr="00EA640E">
              <w:rPr>
                <w:color w:val="000000"/>
              </w:rPr>
              <w:t>недрение технологий способствует снижению нагрузки на социальных работников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7. Энергетическая инфраструктура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111F2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Упорядоч</w:t>
            </w:r>
            <w:r w:rsidR="002758D5">
              <w:rPr>
                <w:color w:val="000000"/>
              </w:rPr>
              <w:t>ение</w:t>
            </w:r>
            <w:r w:rsidRPr="00EA640E">
              <w:rPr>
                <w:color w:val="000000"/>
              </w:rPr>
              <w:t xml:space="preserve"> поставок твердого топлива для населения путем внедрения цифровых технологий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твердым топ</w:t>
            </w:r>
            <w:r w:rsidR="002758D5">
              <w:rPr>
                <w:color w:val="000000"/>
              </w:rPr>
              <w:t>ливом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единой ценовой политики на твердое топливо на территории Республики Тыва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8. Экология и природопользование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11F25" w:rsidRPr="00EA640E">
              <w:rPr>
                <w:color w:val="000000"/>
              </w:rPr>
              <w:t xml:space="preserve">.1. </w:t>
            </w:r>
            <w:r>
              <w:rPr>
                <w:color w:val="000000"/>
              </w:rPr>
              <w:t>С</w:t>
            </w:r>
            <w:r w:rsidR="00111F25" w:rsidRPr="00EA640E">
              <w:rPr>
                <w:color w:val="000000"/>
              </w:rPr>
              <w:t>нижение временных затрат, связанных с обследованием лесного пожара в целях оперативного его тушения;</w:t>
            </w:r>
          </w:p>
          <w:p w:rsidR="002758D5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затрат на осуществление рейдовых мероприятий по выявлению нарушителей лесного законодательства, в том числе по незаконным рубкам и правил пожарной и санитарной безопасности в лесах;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организация удаленной работы с органами исполнительной власти республики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Система управления лесным комплексом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л</w:t>
            </w:r>
            <w:r w:rsidRPr="00EA640E">
              <w:rPr>
                <w:color w:val="000000"/>
              </w:rPr>
              <w:t xml:space="preserve">есное хозяйство (включая лесозаготовку), крупный бизнес (публичные и частные компании), малый и средний бизнес, государственные компании и организации, занятые в сфере (отрасли) – </w:t>
            </w:r>
            <w:r w:rsidR="002758D5">
              <w:rPr>
                <w:color w:val="000000"/>
              </w:rPr>
              <w:t>л</w:t>
            </w:r>
            <w:r w:rsidRPr="00EA640E">
              <w:rPr>
                <w:color w:val="000000"/>
              </w:rPr>
              <w:t xml:space="preserve">есное хозяйство (включая лесозаготовку), исполнительные органы </w:t>
            </w:r>
            <w:r w:rsidRPr="00EA640E">
              <w:rPr>
                <w:color w:val="000000"/>
              </w:rPr>
              <w:lastRenderedPageBreak/>
              <w:t>государственной власти субъекта Российской Федерации, коммерческие организации, органы местного самоуправления, федеральные органы государственной власти</w:t>
            </w:r>
          </w:p>
        </w:tc>
        <w:tc>
          <w:tcPr>
            <w:tcW w:w="5471" w:type="dxa"/>
          </w:tcPr>
          <w:p w:rsidR="00111F25" w:rsidRPr="00EA640E" w:rsidRDefault="00111F2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повышение эффективности мероприятий по контролю </w:t>
            </w:r>
            <w:r w:rsidR="002758D5">
              <w:rPr>
                <w:color w:val="000000"/>
              </w:rPr>
              <w:t>за состоянием лесного комплекса;</w:t>
            </w:r>
            <w:r w:rsidRPr="00EA640E">
              <w:rPr>
                <w:color w:val="000000"/>
              </w:rPr>
              <w:t xml:space="preserve">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олучение возможности предоставления государственных услуг в сфере лесного хозяйства дистанционно</w:t>
            </w:r>
          </w:p>
        </w:tc>
      </w:tr>
      <w:tr w:rsidR="00111F25" w:rsidRPr="00EA640E" w:rsidTr="00EA640E">
        <w:tc>
          <w:tcPr>
            <w:tcW w:w="4877" w:type="dxa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  <w:r w:rsidR="00111F25" w:rsidRPr="00EA640E">
              <w:rPr>
                <w:color w:val="000000"/>
              </w:rPr>
              <w:t>2. Обеспечение своевременной очистки контейнеров для ТКО;</w:t>
            </w:r>
          </w:p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11F25" w:rsidRPr="00EA640E">
              <w:rPr>
                <w:color w:val="000000"/>
              </w:rPr>
              <w:t>лучшение показателя экологической ситуации по обращению с твердыми коммунальными отходами на территории Республики Тыва;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качественного и своевременного вывоза ТКО согласно Сан</w:t>
            </w:r>
            <w:r w:rsidR="002758D5">
              <w:rPr>
                <w:color w:val="000000"/>
              </w:rPr>
              <w:t>Пин</w:t>
            </w:r>
          </w:p>
        </w:tc>
        <w:tc>
          <w:tcPr>
            <w:tcW w:w="2755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Система контроля качества обращения ТКО/</w:t>
            </w:r>
          </w:p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ТБО (рекомендовано ФОИВ)</w:t>
            </w:r>
          </w:p>
        </w:tc>
        <w:tc>
          <w:tcPr>
            <w:tcW w:w="2773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организац</w:t>
            </w:r>
            <w:r w:rsidR="002758D5">
              <w:rPr>
                <w:color w:val="000000"/>
              </w:rPr>
              <w:t>ии – о</w:t>
            </w:r>
            <w:r w:rsidRPr="00EA640E">
              <w:rPr>
                <w:color w:val="000000"/>
              </w:rPr>
              <w:t>рганизация сбора и утилизации отходов, деятельность по ликвидации загрязнений, государственные компании и организации, занятые в сфере (отрасли) – организация сбора и утилизации отходов, деятельность по ликвидации загрязнений, население</w:t>
            </w:r>
          </w:p>
        </w:tc>
        <w:tc>
          <w:tcPr>
            <w:tcW w:w="5471" w:type="dxa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качества работы операторов в сфере обращения с твердыми коммунальными (твердыми бытовыми) отходами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9. Торговля и предпринимательство</w:t>
            </w:r>
          </w:p>
        </w:tc>
      </w:tr>
      <w:tr w:rsidR="00111F25" w:rsidRPr="00EA640E" w:rsidTr="00EA640E">
        <w:tc>
          <w:tcPr>
            <w:tcW w:w="4877" w:type="dxa"/>
            <w:vMerge w:val="restart"/>
          </w:tcPr>
          <w:p w:rsidR="00111F25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111F25" w:rsidRPr="00EA640E">
              <w:rPr>
                <w:color w:val="000000"/>
              </w:rPr>
              <w:t>нформирование субъектов малого и среднего предпринимательства по возможностям предоставления услуг</w:t>
            </w:r>
          </w:p>
        </w:tc>
        <w:tc>
          <w:tcPr>
            <w:tcW w:w="2755" w:type="dxa"/>
            <w:vMerge w:val="restart"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Формирование на платформе «Мой бизнес Республика Тыва» отдельного блока «Меры поддержки» с информацией по мерам поддержки, реализуемым для субъектов малого и среднего </w:t>
            </w:r>
            <w:r w:rsidRPr="00EA640E">
              <w:rPr>
                <w:color w:val="000000"/>
              </w:rPr>
              <w:lastRenderedPageBreak/>
              <w:t>предпринимательства и самозанятых граждан»</w:t>
            </w:r>
          </w:p>
        </w:tc>
        <w:tc>
          <w:tcPr>
            <w:tcW w:w="2773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м</w:t>
            </w:r>
            <w:r w:rsidR="00111F25" w:rsidRPr="00EA640E">
              <w:rPr>
                <w:color w:val="000000"/>
              </w:rPr>
              <w:t>алый и средний бизнес</w:t>
            </w:r>
          </w:p>
        </w:tc>
        <w:tc>
          <w:tcPr>
            <w:tcW w:w="5471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</w:t>
            </w:r>
            <w:r w:rsidR="00111F25" w:rsidRPr="00EA640E">
              <w:rPr>
                <w:color w:val="000000"/>
              </w:rPr>
              <w:t>олучение услуг и сервисов за счет внедрения электронных услуг, в том числе проактивном ре</w:t>
            </w:r>
            <w:r w:rsidRPr="00EA640E">
              <w:rPr>
                <w:color w:val="000000"/>
              </w:rPr>
              <w:t>жиме</w:t>
            </w:r>
          </w:p>
        </w:tc>
      </w:tr>
      <w:tr w:rsidR="00111F25" w:rsidRPr="00EA640E" w:rsidTr="00EA640E">
        <w:tc>
          <w:tcPr>
            <w:tcW w:w="4877" w:type="dxa"/>
            <w:vMerge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</w:t>
            </w:r>
            <w:r w:rsidR="00111F25" w:rsidRPr="00EA640E">
              <w:rPr>
                <w:color w:val="000000"/>
              </w:rPr>
              <w:t>ндивидуальные предприниматели</w:t>
            </w:r>
          </w:p>
        </w:tc>
        <w:tc>
          <w:tcPr>
            <w:tcW w:w="5471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</w:t>
            </w:r>
            <w:r w:rsidR="00111F25" w:rsidRPr="00EA640E">
              <w:rPr>
                <w:color w:val="000000"/>
              </w:rPr>
              <w:t>олучение услуг и сервисов за счет внедрения электронных услуг, в том числе проактивном ре</w:t>
            </w:r>
            <w:r w:rsidRPr="00EA640E">
              <w:rPr>
                <w:color w:val="000000"/>
              </w:rPr>
              <w:t>жиме</w:t>
            </w:r>
          </w:p>
        </w:tc>
      </w:tr>
      <w:tr w:rsidR="00111F25" w:rsidRPr="00EA640E" w:rsidTr="00EA640E">
        <w:tc>
          <w:tcPr>
            <w:tcW w:w="4877" w:type="dxa"/>
            <w:vMerge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111F25" w:rsidRPr="00EA640E" w:rsidRDefault="00111F25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к</w:t>
            </w:r>
            <w:r w:rsidR="00111F25" w:rsidRPr="00EA640E">
              <w:rPr>
                <w:color w:val="000000"/>
              </w:rPr>
              <w:t>оммерческие организации</w:t>
            </w:r>
          </w:p>
        </w:tc>
        <w:tc>
          <w:tcPr>
            <w:tcW w:w="5471" w:type="dxa"/>
          </w:tcPr>
          <w:p w:rsidR="00111F25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у</w:t>
            </w:r>
            <w:r w:rsidR="00111F25" w:rsidRPr="00EA640E">
              <w:rPr>
                <w:color w:val="000000"/>
              </w:rPr>
              <w:t>величение количества обращений от субъектов малого и среднего предпринимательства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lastRenderedPageBreak/>
              <w:t>10. Промышленность</w:t>
            </w:r>
          </w:p>
        </w:tc>
      </w:tr>
      <w:tr w:rsidR="00F546BB" w:rsidRPr="00EA640E" w:rsidTr="00EA640E">
        <w:tc>
          <w:tcPr>
            <w:tcW w:w="4877" w:type="dxa"/>
            <w:vMerge w:val="restart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F546BB" w:rsidRPr="00EA640E">
              <w:rPr>
                <w:color w:val="000000"/>
              </w:rPr>
              <w:t>1. Цифровизация предприятий обрабатывающей отраслей промышленности</w:t>
            </w:r>
          </w:p>
        </w:tc>
        <w:tc>
          <w:tcPr>
            <w:tcW w:w="2755" w:type="dxa"/>
            <w:vMerge w:val="restart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роизводство текстиля, одежды, изделий из кожи и меха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роизводство бумаги и картона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органы.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и</w:t>
            </w:r>
            <w:r w:rsidRPr="00EA640E">
              <w:rPr>
                <w:color w:val="000000"/>
              </w:rPr>
              <w:t>ные обрабатывающие производства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роизводство мебели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роизводство прочих готовых изделий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п</w:t>
            </w:r>
            <w:r w:rsidRPr="00EA640E">
              <w:rPr>
                <w:color w:val="000000"/>
              </w:rPr>
              <w:t>роизводство изделий из дерева (кроме мебели)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государственные компании и организации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оперативное управление социально-экономическим развитием рес</w:t>
            </w:r>
            <w:r w:rsidR="002758D5">
              <w:rPr>
                <w:color w:val="000000"/>
              </w:rPr>
              <w:t>публики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крупный бизнес (публичные и частные компании)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  <w:r w:rsidRPr="00EA640E">
              <w:rPr>
                <w:color w:val="000000"/>
              </w:rPr>
              <w:br/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малый и средний бизнес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числа отчетов в государственные органы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F546BB" w:rsidRPr="00EA640E">
              <w:rPr>
                <w:color w:val="000000"/>
              </w:rPr>
              <w:t>2. Цифровизация предприятий обрабатывающей отраслей промышленности;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развитие кооперационных цепочек производителей;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формирование и сохранение глобальной конкурентоспособности;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вовлечение субъектов деятельности в сфере промышленности в реализации национальных проектов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оказание финансовой поддержки проектам по внедрению отечественных программно-аппаратных комплексов и </w:t>
            </w:r>
            <w:r w:rsidRPr="00EA640E">
              <w:rPr>
                <w:color w:val="000000"/>
              </w:rPr>
              <w:lastRenderedPageBreak/>
              <w:t>программного обеспечения на предприятиях региона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крупный бизнес (публичные и частные компании), малый и средний бизнес, государственные </w:t>
            </w:r>
            <w:r w:rsidRPr="00EA640E">
              <w:rPr>
                <w:color w:val="000000"/>
              </w:rPr>
              <w:lastRenderedPageBreak/>
              <w:t>компании и организации</w:t>
            </w:r>
            <w:r w:rsidRPr="00EA640E">
              <w:rPr>
                <w:color w:val="000000"/>
              </w:rPr>
              <w:br/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увеличение производительности труда за счет внедрения цифровых технологий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lastRenderedPageBreak/>
              <w:t>11. Строительство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46BB" w:rsidRPr="00EA640E">
              <w:rPr>
                <w:color w:val="000000"/>
              </w:rPr>
              <w:t xml:space="preserve">1.1. Сокращение времени прохождения рабочей документации по всем этапам жизненного цикла объектов капитального строительства </w:t>
            </w:r>
            <w:r>
              <w:rPr>
                <w:color w:val="000000"/>
              </w:rPr>
              <w:t xml:space="preserve">(далее – ОКС) </w:t>
            </w:r>
            <w:r w:rsidR="00F546BB" w:rsidRPr="00EA640E">
              <w:rPr>
                <w:color w:val="000000"/>
              </w:rPr>
              <w:t>(от обоснования инвестиций до этапа эксплуатации);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единой среды общих данных путем внедрения умной экосистемы строительной от</w:t>
            </w:r>
            <w:r w:rsidR="002758D5">
              <w:rPr>
                <w:color w:val="000000"/>
              </w:rPr>
              <w:t>расли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формирование возможности подключения (технологического присоединения) к сетям инженерно-технического обеспечения и сетям связи в электронном виде с использованием ЕПГУ (РПГУ)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организации – </w:t>
            </w:r>
            <w:r w:rsidR="002758D5">
              <w:rPr>
                <w:color w:val="000000"/>
              </w:rPr>
              <w:t>с</w:t>
            </w:r>
            <w:r w:rsidRPr="00EA640E">
              <w:rPr>
                <w:color w:val="000000"/>
              </w:rPr>
              <w:t>троитель</w:t>
            </w:r>
            <w:r w:rsidR="002758D5">
              <w:rPr>
                <w:color w:val="000000"/>
              </w:rPr>
              <w:t>ство, организации – г</w:t>
            </w:r>
            <w:r w:rsidRPr="00EA640E">
              <w:rPr>
                <w:color w:val="000000"/>
              </w:rPr>
              <w:t>осударственное управление и обеспечение военной безопасности; социальное обеспечение, государственные компании и организации</w:t>
            </w:r>
          </w:p>
        </w:tc>
        <w:tc>
          <w:tcPr>
            <w:tcW w:w="5471" w:type="dxa"/>
          </w:tcPr>
          <w:p w:rsidR="00F546BB" w:rsidRPr="00EA640E" w:rsidRDefault="002758D5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сокраще</w:t>
            </w:r>
            <w:r>
              <w:rPr>
                <w:color w:val="000000"/>
              </w:rPr>
              <w:t>ние</w:t>
            </w:r>
            <w:r w:rsidR="00F546BB" w:rsidRPr="00EA640E">
              <w:rPr>
                <w:color w:val="000000"/>
              </w:rPr>
              <w:t xml:space="preserve"> срок</w:t>
            </w:r>
            <w:r>
              <w:rPr>
                <w:color w:val="000000"/>
              </w:rPr>
              <w:t>ов</w:t>
            </w:r>
            <w:r w:rsidR="00F546BB" w:rsidRPr="00EA640E">
              <w:rPr>
                <w:color w:val="000000"/>
              </w:rPr>
              <w:t xml:space="preserve"> реализации технического присоединения ОКС к сетям инженерно-технического обеспече</w:t>
            </w:r>
            <w:r w:rsidR="005C2D0B">
              <w:rPr>
                <w:color w:val="000000"/>
              </w:rPr>
              <w:t>ния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F546BB" w:rsidRPr="00EA640E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="00F546BB" w:rsidRPr="00EA640E">
              <w:rPr>
                <w:color w:val="000000"/>
              </w:rPr>
              <w:t>Объединение всех участников процесса строительства в единой информационной среде;</w:t>
            </w:r>
          </w:p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546BB" w:rsidRPr="00EA640E">
              <w:rPr>
                <w:color w:val="000000"/>
              </w:rPr>
              <w:t>беспечение доступа для застройщика информации о территориях муниципальных образований; территориях, определенных под застройку; документах территориального планирования и градостроительного зонирования, ограничениях в развитии территорий;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перевод строительной документации в электронный вид;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внедрение комплексного цифрового формата процессов формирования, мониторинга и управления реализацией строительных проектов;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разработка отраслевых цифровых систем поддержки принятия управленческих решений, отвечающих современным запросам по эффективному планированию, проектированию, эксплуатации и текущему управлению объектами, направленным на достижение национальных целей и решение стратегических задач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 xml:space="preserve">создание суперсервиса«Цифровое строительство-Стройка в 1 клик» и перевод перечня мероприятий, осуществляемых при реализации проектов по строительству объектов капитального строительства, в электронный вид, в том числе оказание указанных мероприятий проактивно с применением реестровой модели оказания государственных и </w:t>
            </w:r>
            <w:r w:rsidRPr="00EA640E">
              <w:rPr>
                <w:color w:val="000000"/>
              </w:rPr>
              <w:lastRenderedPageBreak/>
              <w:t>муниципальных услуг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организации – строитель</w:t>
            </w:r>
            <w:r w:rsidR="002758D5">
              <w:rPr>
                <w:color w:val="000000"/>
              </w:rPr>
              <w:t>ство, организации –</w:t>
            </w:r>
            <w:r w:rsidRPr="00EA640E">
              <w:rPr>
                <w:color w:val="000000"/>
              </w:rPr>
              <w:t xml:space="preserve"> </w:t>
            </w:r>
            <w:r w:rsidR="002758D5">
              <w:rPr>
                <w:color w:val="000000"/>
              </w:rPr>
              <w:t>д</w:t>
            </w:r>
            <w:r w:rsidRPr="00EA640E">
              <w:rPr>
                <w:color w:val="000000"/>
              </w:rPr>
              <w:t xml:space="preserve">еятельность в области архитектуры и проектирования, организации – </w:t>
            </w:r>
            <w:r w:rsidR="002758D5">
              <w:rPr>
                <w:color w:val="000000"/>
              </w:rPr>
              <w:t>г</w:t>
            </w:r>
            <w:r w:rsidRPr="00EA640E">
              <w:rPr>
                <w:color w:val="000000"/>
              </w:rPr>
              <w:t>осударственное управление и обеспечение военной безопасности; социальное обеспечение, государственные компании и организации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</w:t>
            </w:r>
            <w:r w:rsidR="002758D5">
              <w:rPr>
                <w:color w:val="000000"/>
              </w:rPr>
              <w:t>ие</w:t>
            </w:r>
            <w:r w:rsidRPr="00EA640E">
              <w:rPr>
                <w:color w:val="000000"/>
              </w:rPr>
              <w:t xml:space="preserve"> электронн</w:t>
            </w:r>
            <w:r w:rsidR="002758D5">
              <w:rPr>
                <w:color w:val="000000"/>
              </w:rPr>
              <w:t>ого</w:t>
            </w:r>
            <w:r w:rsidRPr="00EA640E">
              <w:rPr>
                <w:color w:val="000000"/>
              </w:rPr>
              <w:t xml:space="preserve"> документооборот</w:t>
            </w:r>
            <w:r w:rsidR="002758D5">
              <w:rPr>
                <w:color w:val="000000"/>
              </w:rPr>
              <w:t>а</w:t>
            </w:r>
            <w:r w:rsidRPr="00EA640E">
              <w:rPr>
                <w:color w:val="000000"/>
              </w:rPr>
              <w:t xml:space="preserve"> между органами власти и организациями при предоставлении государственных услуг и осуществлени</w:t>
            </w:r>
            <w:r w:rsidR="002758D5">
              <w:rPr>
                <w:color w:val="000000"/>
              </w:rPr>
              <w:t>и</w:t>
            </w:r>
            <w:r w:rsidRPr="00EA640E">
              <w:rPr>
                <w:color w:val="000000"/>
              </w:rPr>
              <w:t xml:space="preserve"> мероприятий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  <w:r w:rsidR="00F546BB" w:rsidRPr="00EA640E">
              <w:rPr>
                <w:color w:val="000000"/>
              </w:rPr>
              <w:t>3. Сокращение времени прохождения рабочей документации по всем этапам жизненного цикла объектов капитального строительства (от обоснования инвестиций до этапа эксплуатации);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перевод строительной документации в электронный вид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развитие применения Технологии информационного моделирования (ТИМ) на всех этапах жизненного цикла ОКС и инфраструктуры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организации – строительство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сокращение срока проектирования и прохождения государственной экспертизы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12. Безопасность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2758D5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F546BB" w:rsidRPr="00EA640E">
              <w:rPr>
                <w:color w:val="000000"/>
              </w:rPr>
              <w:t>1. Цифровизация процесса оказания помощи населению, пострадавшему при чрезвычайных си</w:t>
            </w:r>
            <w:r>
              <w:rPr>
                <w:color w:val="000000"/>
              </w:rPr>
              <w:t>туациях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цифровизация процесса оказания финансовой помощи населению, пострадавшему в результате чрезвычайных ситуаций природного и техногенного характера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население, пострадавшее в результате чрезвычайных ситуаций природного и техногенного характера</w:t>
            </w:r>
          </w:p>
        </w:tc>
        <w:tc>
          <w:tcPr>
            <w:tcW w:w="5471" w:type="dxa"/>
          </w:tcPr>
          <w:p w:rsidR="00F546BB" w:rsidRPr="00EA640E" w:rsidRDefault="00F546BB" w:rsidP="002758D5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своевременное получение мер финансовой поддержки </w:t>
            </w:r>
            <w:r w:rsidR="002758D5">
              <w:rPr>
                <w:color w:val="000000"/>
              </w:rPr>
              <w:t>гражданами</w:t>
            </w:r>
            <w:r w:rsidR="00ED06EE">
              <w:rPr>
                <w:color w:val="000000"/>
              </w:rPr>
              <w:t>,</w:t>
            </w:r>
            <w:r w:rsidR="002758D5">
              <w:rPr>
                <w:color w:val="000000"/>
              </w:rPr>
              <w:t xml:space="preserve"> пострадавшими </w:t>
            </w:r>
            <w:r w:rsidRPr="00EA640E">
              <w:rPr>
                <w:color w:val="000000"/>
              </w:rPr>
              <w:t>в результате чрезвычайных ситуаций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2758D5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F546BB" w:rsidRPr="00EA640E">
              <w:rPr>
                <w:color w:val="000000"/>
              </w:rPr>
              <w:t>2. Цифровая трансформация систем обеспечения безопасности жизнедеятельности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создание и развитие «Озера данных» регионального уровня в рамках РСЧС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некоммерческие организации, государственные компании и организации, исполнительные органы государственной власти субъекта Российской Федерации, </w:t>
            </w:r>
            <w:r w:rsidRPr="00EA640E">
              <w:rPr>
                <w:color w:val="000000"/>
              </w:rPr>
              <w:lastRenderedPageBreak/>
              <w:t>коммерческие организации, органы местного самоуправления, население,</w:t>
            </w:r>
            <w:r w:rsidR="007135A8">
              <w:rPr>
                <w:color w:val="000000"/>
              </w:rPr>
              <w:t xml:space="preserve"> </w:t>
            </w:r>
            <w:r w:rsidRPr="00EA640E">
              <w:rPr>
                <w:color w:val="000000"/>
              </w:rPr>
              <w:t>Федеральные органы государственной власти</w:t>
            </w:r>
          </w:p>
        </w:tc>
        <w:tc>
          <w:tcPr>
            <w:tcW w:w="5471" w:type="dxa"/>
          </w:tcPr>
          <w:p w:rsidR="00F546BB" w:rsidRPr="00EA640E" w:rsidRDefault="00F546BB" w:rsidP="007135A8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получ</w:t>
            </w:r>
            <w:r w:rsidR="002758D5">
              <w:rPr>
                <w:color w:val="000000"/>
              </w:rPr>
              <w:t>ение достоверной информации о чрезвычайной ситуации (далее –ЧС)</w:t>
            </w:r>
            <w:r w:rsidRPr="00EA640E">
              <w:rPr>
                <w:color w:val="000000"/>
              </w:rPr>
              <w:t xml:space="preserve"> на публичном портале;</w:t>
            </w:r>
            <w:r w:rsidR="002758D5">
              <w:rPr>
                <w:color w:val="000000"/>
              </w:rPr>
              <w:t xml:space="preserve"> </w:t>
            </w:r>
            <w:r w:rsidRPr="00EA640E">
              <w:rPr>
                <w:color w:val="000000"/>
              </w:rPr>
              <w:t>снижение времени и затрат на сбор и обработку данных при возникновении ЧС</w:t>
            </w:r>
            <w:r w:rsidR="007135A8">
              <w:rPr>
                <w:color w:val="000000"/>
              </w:rPr>
              <w:t>; с</w:t>
            </w:r>
            <w:r w:rsidRPr="00EA640E">
              <w:rPr>
                <w:color w:val="000000"/>
              </w:rPr>
              <w:t>нижение рисков и ликвидаци</w:t>
            </w:r>
            <w:r w:rsidR="007135A8">
              <w:rPr>
                <w:color w:val="000000"/>
              </w:rPr>
              <w:t>я</w:t>
            </w:r>
            <w:r w:rsidRPr="00EA640E">
              <w:rPr>
                <w:color w:val="000000"/>
              </w:rPr>
              <w:t xml:space="preserve"> последствий ЧС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lastRenderedPageBreak/>
              <w:t>13. Кадровое обеспечение цифровой экономики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7135A8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F546BB" w:rsidRPr="00EA640E">
              <w:rPr>
                <w:color w:val="000000"/>
              </w:rPr>
              <w:t>1.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формирование кадровой потребности отраслей цифровой экономики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безработные (не работающие), население, коммерческие организации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обеспечение занятости населения, увеличение </w:t>
            </w:r>
            <w:r w:rsidR="007135A8">
              <w:rPr>
                <w:color w:val="000000"/>
              </w:rPr>
              <w:t xml:space="preserve">числа </w:t>
            </w:r>
            <w:r w:rsidRPr="00EA640E">
              <w:rPr>
                <w:color w:val="000000"/>
              </w:rPr>
              <w:t>ИТ-компаний, занятых в ИТ-сфере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7135A8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F546BB" w:rsidRPr="00EA640E">
              <w:rPr>
                <w:color w:val="000000"/>
              </w:rPr>
              <w:t>2.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оОбеспечение профориентационной деятельности и популяризации ИТ-специальностей (рекомендовано ФОИВ)</w:t>
            </w:r>
          </w:p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студенты вузов, студенты СПО, школьники, коммерческие организации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увеличение числа обучающихся в ИТ-сфере, рост доходов работающих в ИТ-сфере</w:t>
            </w:r>
          </w:p>
        </w:tc>
      </w:tr>
      <w:tr w:rsidR="00F546BB" w:rsidRPr="00EA640E" w:rsidTr="00EA640E">
        <w:tc>
          <w:tcPr>
            <w:tcW w:w="4877" w:type="dxa"/>
          </w:tcPr>
          <w:p w:rsidR="00F546BB" w:rsidRPr="00EA640E" w:rsidRDefault="007135A8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F546BB" w:rsidRPr="00EA640E">
              <w:rPr>
                <w:color w:val="000000"/>
              </w:rPr>
              <w:t>3.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</w:p>
        </w:tc>
        <w:tc>
          <w:tcPr>
            <w:tcW w:w="2755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обучение государственных служащих компетенциям в сфере цифровой трансформации госуправления (рекомендовано ФОИВ)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государственные и муниципальные служащие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повышение эффективности деятельности органов исполнительной власти в результате внедрения цифровых технологий в деятельность органов исполнительной власти Республики Тыва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14. Физическая культура и спорт</w:t>
            </w:r>
          </w:p>
        </w:tc>
      </w:tr>
      <w:tr w:rsidR="00F546BB" w:rsidRPr="00EA640E" w:rsidTr="00EA640E">
        <w:tc>
          <w:tcPr>
            <w:tcW w:w="4877" w:type="dxa"/>
            <w:vMerge w:val="restart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мониторинга граждан, систематически занимающихся спортом и физической культурой</w:t>
            </w:r>
          </w:p>
        </w:tc>
        <w:tc>
          <w:tcPr>
            <w:tcW w:w="2755" w:type="dxa"/>
            <w:vMerge w:val="restart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ГИС «Мой спорт»</w:t>
            </w: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организации – деятельность в области спорта, организации досуга и развлечений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спортсменам цифровая платформа позволяет видеть актуальное расписание тренировочных занятий, результаты всех тренировок, нормативов, аттестаций, вести дневник самоконтроля, получать комментарии от тренера в одном приложении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родители (законные представители)</w:t>
            </w:r>
          </w:p>
        </w:tc>
        <w:tc>
          <w:tcPr>
            <w:tcW w:w="5471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родителям цифровая платформа позволит знакомиться с результатами тренировок ребенка в системе спортивного мониторинга и аналитики, узнавать о том, как проходят тренировки в режиме онлайн</w:t>
            </w:r>
          </w:p>
        </w:tc>
      </w:tr>
      <w:tr w:rsidR="00F546BB" w:rsidRPr="00EA640E" w:rsidTr="00EA640E">
        <w:tc>
          <w:tcPr>
            <w:tcW w:w="4877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55" w:type="dxa"/>
            <w:vMerge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773" w:type="dxa"/>
          </w:tcPr>
          <w:p w:rsidR="00F546BB" w:rsidRPr="00EA640E" w:rsidRDefault="00F546BB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F546BB" w:rsidRPr="00EA640E" w:rsidRDefault="00F546BB" w:rsidP="007135A8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для органов власти применение данной цифровой платформы позволяет вести мониторинг, автоматический сбор и визуализацию результатов организаций спортивной подготовки на тепловой карте по 50 + параметрам</w:t>
            </w:r>
            <w:r w:rsidR="007135A8">
              <w:rPr>
                <w:color w:val="000000"/>
              </w:rPr>
              <w:t>;</w:t>
            </w:r>
            <w:r w:rsidRPr="00EA640E">
              <w:rPr>
                <w:color w:val="000000"/>
              </w:rPr>
              <w:t xml:space="preserve"> объективно оценить результативность программ подготовки и выявл</w:t>
            </w:r>
            <w:r w:rsidR="007135A8">
              <w:rPr>
                <w:color w:val="000000"/>
              </w:rPr>
              <w:t>ять</w:t>
            </w:r>
            <w:r w:rsidRPr="00EA640E">
              <w:rPr>
                <w:color w:val="000000"/>
              </w:rPr>
              <w:t xml:space="preserve"> талантливых спортсменов в режиме «онлайн»</w:t>
            </w:r>
          </w:p>
        </w:tc>
      </w:tr>
      <w:tr w:rsidR="006E2569" w:rsidRPr="00EA640E" w:rsidTr="00EA640E">
        <w:tc>
          <w:tcPr>
            <w:tcW w:w="15876" w:type="dxa"/>
            <w:gridSpan w:val="4"/>
          </w:tcPr>
          <w:p w:rsidR="006E2569" w:rsidRPr="00EA640E" w:rsidRDefault="006E2569" w:rsidP="00EA640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EA640E">
              <w:rPr>
                <w:bCs/>
                <w:color w:val="000000"/>
              </w:rPr>
              <w:t>15. Информационная безопасность</w:t>
            </w:r>
          </w:p>
        </w:tc>
      </w:tr>
      <w:tr w:rsidR="00C32561" w:rsidRPr="00EA640E" w:rsidTr="00EA640E">
        <w:tc>
          <w:tcPr>
            <w:tcW w:w="4877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1</w:t>
            </w:r>
            <w:r w:rsidR="007135A8">
              <w:rPr>
                <w:color w:val="000000"/>
              </w:rPr>
              <w:t>5</w:t>
            </w:r>
            <w:r w:rsidRPr="00EA640E">
              <w:rPr>
                <w:color w:val="000000"/>
              </w:rPr>
              <w:t>.</w:t>
            </w:r>
            <w:r w:rsidR="007135A8">
              <w:rPr>
                <w:color w:val="000000"/>
              </w:rPr>
              <w:t>1.</w:t>
            </w:r>
            <w:r w:rsidRPr="00EA640E">
              <w:rPr>
                <w:color w:val="000000"/>
              </w:rPr>
              <w:t xml:space="preserve"> Повышение уровня надежности и безопасности информационных систем</w:t>
            </w:r>
          </w:p>
        </w:tc>
        <w:tc>
          <w:tcPr>
            <w:tcW w:w="2755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обеспечение функционирования единой системы защиты информации Центра обработки данных</w:t>
            </w:r>
          </w:p>
        </w:tc>
        <w:tc>
          <w:tcPr>
            <w:tcW w:w="2773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бесперебойная работа информационных систем, снижение потерь рабочего времени</w:t>
            </w:r>
          </w:p>
        </w:tc>
      </w:tr>
      <w:tr w:rsidR="00C32561" w:rsidRPr="00EA640E" w:rsidTr="00EA640E">
        <w:tc>
          <w:tcPr>
            <w:tcW w:w="4877" w:type="dxa"/>
          </w:tcPr>
          <w:p w:rsidR="00C32561" w:rsidRPr="00EA640E" w:rsidRDefault="007135A8" w:rsidP="00EA640E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C32561" w:rsidRPr="00EA640E">
              <w:rPr>
                <w:color w:val="000000"/>
              </w:rPr>
              <w:t>2. Повышение уровня надежности и безопасности информационных систем</w:t>
            </w:r>
          </w:p>
        </w:tc>
        <w:tc>
          <w:tcPr>
            <w:tcW w:w="2755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аттестация информационных систем государственных органов Республики Тыва по требованиям безопасности информации (пользовательский сегмент)</w:t>
            </w:r>
          </w:p>
        </w:tc>
        <w:tc>
          <w:tcPr>
            <w:tcW w:w="2773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исполнительные органы государственной власти субъекта Российской Федерации</w:t>
            </w:r>
          </w:p>
        </w:tc>
        <w:tc>
          <w:tcPr>
            <w:tcW w:w="5471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рисков утечек информации, обеспечение</w:t>
            </w:r>
            <w:r w:rsidR="007135A8">
              <w:rPr>
                <w:color w:val="000000"/>
              </w:rPr>
              <w:t xml:space="preserve"> </w:t>
            </w:r>
            <w:r w:rsidRPr="00EA640E">
              <w:rPr>
                <w:color w:val="000000"/>
              </w:rPr>
              <w:t>непрерывной работы информационных систем</w:t>
            </w:r>
          </w:p>
        </w:tc>
      </w:tr>
      <w:tr w:rsidR="00C32561" w:rsidRPr="00EA640E" w:rsidTr="00EA640E">
        <w:tc>
          <w:tcPr>
            <w:tcW w:w="4877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 xml:space="preserve">3. Повышение уровня надежности и безопасности информационных систем, технологической независимости информационно-технологической инфраструктуры от оборудований и </w:t>
            </w:r>
            <w:r w:rsidRPr="00EA640E">
              <w:rPr>
                <w:color w:val="000000"/>
              </w:rPr>
              <w:lastRenderedPageBreak/>
              <w:t>программного обеспечения, происходящих из иностранных государств</w:t>
            </w:r>
          </w:p>
        </w:tc>
        <w:tc>
          <w:tcPr>
            <w:tcW w:w="2755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lastRenderedPageBreak/>
              <w:t>обеспечение перехода на отечественное ПО</w:t>
            </w:r>
          </w:p>
        </w:tc>
        <w:tc>
          <w:tcPr>
            <w:tcW w:w="2773" w:type="dxa"/>
          </w:tcPr>
          <w:p w:rsidR="00C32561" w:rsidRPr="00EA640E" w:rsidRDefault="00C32561" w:rsidP="00EA640E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5471" w:type="dxa"/>
          </w:tcPr>
          <w:p w:rsidR="00C32561" w:rsidRPr="00EA640E" w:rsidRDefault="00C32561" w:rsidP="007135A8">
            <w:pPr>
              <w:spacing w:before="0" w:after="0" w:line="240" w:lineRule="auto"/>
              <w:rPr>
                <w:color w:val="000000"/>
              </w:rPr>
            </w:pPr>
            <w:r w:rsidRPr="00EA640E">
              <w:rPr>
                <w:color w:val="000000"/>
              </w:rPr>
              <w:t>снижение утечек информаци</w:t>
            </w:r>
            <w:r w:rsidR="007135A8">
              <w:rPr>
                <w:color w:val="000000"/>
              </w:rPr>
              <w:t>и</w:t>
            </w:r>
            <w:r w:rsidRPr="00EA640E">
              <w:rPr>
                <w:color w:val="000000"/>
              </w:rPr>
              <w:t xml:space="preserve"> и сокращение зависимости от импорта</w:t>
            </w:r>
            <w:r w:rsidR="007135A8">
              <w:rPr>
                <w:color w:val="000000"/>
              </w:rPr>
              <w:t>; у</w:t>
            </w:r>
            <w:r w:rsidRPr="00EA640E">
              <w:rPr>
                <w:color w:val="000000"/>
              </w:rPr>
              <w:t>величение объема продаж отечествен</w:t>
            </w:r>
            <w:r w:rsidR="007135A8">
              <w:rPr>
                <w:color w:val="000000"/>
              </w:rPr>
              <w:t>ного</w:t>
            </w:r>
            <w:r w:rsidRPr="00EA640E">
              <w:rPr>
                <w:color w:val="000000"/>
              </w:rPr>
              <w:t xml:space="preserve"> </w:t>
            </w:r>
            <w:r w:rsidR="007135A8">
              <w:rPr>
                <w:color w:val="000000"/>
              </w:rPr>
              <w:t>программного обеспечения</w:t>
            </w:r>
          </w:p>
        </w:tc>
      </w:tr>
    </w:tbl>
    <w:p w:rsidR="006E2569" w:rsidRPr="006E2569" w:rsidRDefault="006E2569" w:rsidP="006E2569">
      <w:pPr>
        <w:spacing w:before="0" w:after="0" w:line="240" w:lineRule="auto"/>
        <w:rPr>
          <w:color w:val="000000"/>
          <w:sz w:val="28"/>
          <w:szCs w:val="28"/>
        </w:rPr>
        <w:sectPr w:rsidR="006E2569" w:rsidRPr="006E2569" w:rsidSect="003D1736">
          <w:pgSz w:w="16837" w:h="11905" w:orient="landscape"/>
          <w:pgMar w:top="1134" w:right="567" w:bottom="1134" w:left="567" w:header="720" w:footer="720" w:gutter="0"/>
          <w:cols w:space="720"/>
          <w:docGrid w:linePitch="326"/>
        </w:sectPr>
      </w:pPr>
    </w:p>
    <w:p w:rsidR="006E2569" w:rsidRDefault="006E2569" w:rsidP="008A6EF9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51" w:name="_Toc27"/>
      <w:bookmarkStart w:id="52" w:name="_Toc122098232"/>
      <w:r w:rsidRPr="008A6EF9">
        <w:rPr>
          <w:b w:val="0"/>
          <w:color w:val="000000"/>
        </w:rPr>
        <w:lastRenderedPageBreak/>
        <w:t>6. Проекты развития отрасли</w:t>
      </w:r>
      <w:bookmarkEnd w:id="51"/>
      <w:bookmarkEnd w:id="52"/>
    </w:p>
    <w:p w:rsidR="008A6EF9" w:rsidRPr="008A6EF9" w:rsidRDefault="008A6EF9" w:rsidP="008A6EF9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tbl>
      <w:tblPr>
        <w:tblW w:w="1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3402"/>
        <w:gridCol w:w="1984"/>
        <w:gridCol w:w="3402"/>
        <w:gridCol w:w="2127"/>
        <w:gridCol w:w="2293"/>
      </w:tblGrid>
      <w:tr w:rsidR="008A6EF9" w:rsidRPr="008A6EF9" w:rsidTr="00EA640E">
        <w:trPr>
          <w:jc w:val="center"/>
        </w:trPr>
        <w:tc>
          <w:tcPr>
            <w:tcW w:w="2609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Наименование проекта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Цель проекта</w:t>
            </w:r>
          </w:p>
        </w:tc>
        <w:tc>
          <w:tcPr>
            <w:tcW w:w="1984" w:type="dxa"/>
          </w:tcPr>
          <w:p w:rsidR="008A6EF9" w:rsidRDefault="008A6EF9" w:rsidP="00EA640E">
            <w:pPr>
              <w:spacing w:before="0" w:after="0" w:line="240" w:lineRule="auto"/>
              <w:jc w:val="center"/>
            </w:pPr>
            <w:r w:rsidRPr="008A6EF9">
              <w:t>Срок реализации проекта /</w:t>
            </w:r>
          </w:p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>
              <w:t>ф</w:t>
            </w:r>
            <w:r w:rsidRPr="008A6EF9">
              <w:t>инансирование проекта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Краткое описание проекта</w:t>
            </w:r>
          </w:p>
        </w:tc>
        <w:tc>
          <w:tcPr>
            <w:tcW w:w="2127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Используемые СЦТ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Роль региона в</w:t>
            </w:r>
          </w:p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реализации проекта</w:t>
            </w:r>
          </w:p>
        </w:tc>
      </w:tr>
      <w:tr w:rsidR="008A6EF9" w:rsidRPr="008A6EF9" w:rsidTr="00EA640E">
        <w:trPr>
          <w:jc w:val="center"/>
        </w:trPr>
        <w:tc>
          <w:tcPr>
            <w:tcW w:w="2609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1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2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3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4</w:t>
            </w:r>
          </w:p>
        </w:tc>
        <w:tc>
          <w:tcPr>
            <w:tcW w:w="2127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5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6</w:t>
            </w:r>
          </w:p>
        </w:tc>
      </w:tr>
      <w:tr w:rsidR="006E2569" w:rsidRPr="008A6EF9" w:rsidTr="00EA640E"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1. Образование и наука</w:t>
            </w:r>
          </w:p>
        </w:tc>
      </w:tr>
      <w:tr w:rsidR="008A6EF9" w:rsidRPr="008A6EF9" w:rsidTr="00EA640E">
        <w:trPr>
          <w:jc w:val="center"/>
        </w:trPr>
        <w:tc>
          <w:tcPr>
            <w:tcW w:w="2609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t>1.</w:t>
            </w:r>
            <w:r w:rsidR="008A6EF9" w:rsidRPr="008A6EF9">
              <w:t>1. Библиотека цифрового образовательного контента (рекомендовано ФОИВ)</w:t>
            </w:r>
          </w:p>
        </w:tc>
        <w:tc>
          <w:tcPr>
            <w:tcW w:w="3402" w:type="dxa"/>
          </w:tcPr>
          <w:p w:rsidR="008A6EF9" w:rsidRPr="008A6EF9" w:rsidRDefault="008A6EF9" w:rsidP="007135A8">
            <w:pPr>
              <w:spacing w:before="0" w:after="0" w:line="240" w:lineRule="auto"/>
            </w:pPr>
            <w:r w:rsidRPr="008A6EF9">
              <w:t>формирование эффективной системы выявления, развития и поддержки талантов у обучающихся;</w:t>
            </w:r>
            <w:r w:rsidR="007135A8">
              <w:t xml:space="preserve"> с</w:t>
            </w:r>
            <w:r w:rsidRPr="008A6EF9">
              <w:t>оздание условий для воспитания гармонично развитой и социально ответственной личности;</w:t>
            </w:r>
            <w:r w:rsidR="007135A8">
              <w:t xml:space="preserve"> д</w:t>
            </w:r>
            <w:r w:rsidRPr="008A6EF9">
              <w:t>остижение «цифровой зрелости» ключевых отраслей экономики, социальной сферы;</w:t>
            </w:r>
            <w:r w:rsidR="007135A8">
              <w:t xml:space="preserve"> у</w:t>
            </w:r>
            <w:r w:rsidRPr="008A6EF9">
              <w:t>величение вложений в отечественные решения в сфере ИТ;</w:t>
            </w:r>
            <w:r w:rsidR="007135A8">
              <w:t xml:space="preserve"> о</w:t>
            </w:r>
            <w:r w:rsidRPr="008A6EF9">
              <w:t>хват всех уровней общего образования, а также среднего профессионального образования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до 2030 года</w:t>
            </w:r>
          </w:p>
          <w:p w:rsidR="008A6EF9" w:rsidRPr="008A6EF9" w:rsidRDefault="008A6EF9" w:rsidP="00EA640E">
            <w:pPr>
              <w:spacing w:before="0" w:after="0" w:line="240" w:lineRule="auto"/>
              <w:jc w:val="center"/>
            </w:pPr>
          </w:p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 w:rsidRPr="008A6EF9">
              <w:t>не предусмотрено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</w:pPr>
            <w:r w:rsidRPr="008A6EF9">
              <w:t>сервис, позволяющий использовать современный верифицированный цифровой образовательный контент, реализовывать образовательные программы углубленного уровня, выстраивать индивидуальные образовательные траектории, а также повышать уровень профессиональной компетентности педагогических работников</w:t>
            </w:r>
          </w:p>
        </w:tc>
        <w:tc>
          <w:tcPr>
            <w:tcW w:w="2127" w:type="dxa"/>
          </w:tcPr>
          <w:p w:rsidR="008A6EF9" w:rsidRPr="008A6EF9" w:rsidRDefault="008A6EF9" w:rsidP="00EA640E">
            <w:pPr>
              <w:spacing w:before="0" w:after="0" w:line="240" w:lineRule="auto"/>
            </w:pPr>
            <w:r w:rsidRPr="008A6EF9">
              <w:t>облачные технологии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</w:pPr>
            <w:r w:rsidRPr="008A6EF9">
              <w:t>использование сервиса субъектом Российской Фе</w:t>
            </w:r>
            <w:r>
              <w:t>дерации</w:t>
            </w:r>
          </w:p>
        </w:tc>
      </w:tr>
      <w:tr w:rsidR="008A6EF9" w:rsidRPr="008A6EF9" w:rsidTr="00EA640E">
        <w:trPr>
          <w:jc w:val="center"/>
        </w:trPr>
        <w:tc>
          <w:tcPr>
            <w:tcW w:w="2609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t>1.</w:t>
            </w:r>
            <w:r w:rsidR="008A6EF9" w:rsidRPr="008A6EF9">
              <w:t>2</w:t>
            </w:r>
            <w:r w:rsidR="008A6EF9">
              <w:t xml:space="preserve">. </w:t>
            </w:r>
            <w:r w:rsidR="008A6EF9" w:rsidRPr="008A6EF9">
              <w:t>Цифровой помощник ученика (рекомендовано ФОИВ)</w:t>
            </w:r>
          </w:p>
        </w:tc>
        <w:tc>
          <w:tcPr>
            <w:tcW w:w="3402" w:type="dxa"/>
          </w:tcPr>
          <w:p w:rsidR="008A6EF9" w:rsidRPr="008A6EF9" w:rsidRDefault="00DC3987" w:rsidP="007135A8">
            <w:pPr>
              <w:spacing w:before="0" w:after="0" w:line="240" w:lineRule="auto"/>
            </w:pPr>
            <w:r>
              <w:t>ф</w:t>
            </w:r>
            <w:r w:rsidR="008A6EF9" w:rsidRPr="008A6EF9">
              <w:t>ормирование эффективной системы выявления, развития и поддержки талантов у обучающихся;</w:t>
            </w:r>
            <w:r w:rsidR="007135A8">
              <w:t xml:space="preserve"> д</w:t>
            </w:r>
            <w:r w:rsidR="008A6EF9" w:rsidRPr="008A6EF9">
              <w:t>остижение «цифровой зрелости» ключевых отраслей экономики, социальной сферы;</w:t>
            </w:r>
            <w:r w:rsidR="007135A8">
              <w:t xml:space="preserve"> у</w:t>
            </w:r>
            <w:r w:rsidR="008A6EF9" w:rsidRPr="008A6EF9">
              <w:t>величение вложений в отечественные решения в сфере ИТ;</w:t>
            </w:r>
            <w:r w:rsidR="007135A8">
              <w:t xml:space="preserve"> о</w:t>
            </w:r>
            <w:r w:rsidR="008A6EF9" w:rsidRPr="008A6EF9">
              <w:t xml:space="preserve">хват </w:t>
            </w:r>
            <w:r w:rsidR="008A6EF9" w:rsidRPr="008A6EF9">
              <w:lastRenderedPageBreak/>
              <w:t xml:space="preserve">всех уровней общего образования, а также среднего профессионального 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2030 года</w:t>
            </w:r>
            <w:r w:rsidRPr="008A6EF9">
              <w:br/>
            </w:r>
            <w:r w:rsidRPr="008A6EF9">
              <w:br/>
            </w:r>
            <w:r>
              <w:t>н</w:t>
            </w:r>
            <w:r w:rsidRPr="008A6EF9">
              <w:t>е предусмотре</w:t>
            </w:r>
            <w:r>
              <w:t>но</w:t>
            </w:r>
            <w:r w:rsidRPr="008A6EF9">
              <w:br/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t>с</w:t>
            </w:r>
            <w:r w:rsidRPr="008A6EF9">
              <w:t xml:space="preserve">ервис, позволяющий с учетом подборки верифицированного цифрового образовательного контента выстраивать индивидуальный план обучения в соответствии с интересами и способностями обучающегося, а также управлять образовательной </w:t>
            </w:r>
            <w:r w:rsidRPr="008A6EF9">
              <w:lastRenderedPageBreak/>
              <w:t>траекторией в соответствии с уровнем подготовки и интересами</w:t>
            </w:r>
          </w:p>
        </w:tc>
        <w:tc>
          <w:tcPr>
            <w:tcW w:w="2127" w:type="dxa"/>
          </w:tcPr>
          <w:p w:rsidR="008A6EF9" w:rsidRDefault="005C2D0B" w:rsidP="00EA640E">
            <w:pPr>
              <w:spacing w:before="0" w:after="0" w:line="240" w:lineRule="auto"/>
            </w:pPr>
            <w:r>
              <w:lastRenderedPageBreak/>
              <w:t>1</w:t>
            </w:r>
            <w:r w:rsidR="007135A8">
              <w:t>)</w:t>
            </w:r>
            <w:r>
              <w:t xml:space="preserve"> </w:t>
            </w:r>
            <w:r w:rsidR="00DC3987">
              <w:t>с</w:t>
            </w:r>
            <w:r w:rsidR="008A6EF9" w:rsidRPr="008A6EF9">
              <w:t>истемы поддержки принятия решений, рекомендательные системы</w:t>
            </w:r>
            <w:r w:rsidR="008A6EF9"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2</w:t>
            </w:r>
            <w:r w:rsidR="007135A8">
              <w:t>)</w:t>
            </w:r>
            <w:r>
              <w:t xml:space="preserve"> к</w:t>
            </w:r>
            <w:r w:rsidR="008A6EF9" w:rsidRPr="008A6EF9">
              <w:t>омпьютерное зрение</w:t>
            </w:r>
            <w:r w:rsidR="008A6EF9"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3</w:t>
            </w:r>
            <w:r w:rsidR="007135A8">
              <w:t>)</w:t>
            </w:r>
            <w:r>
              <w:t xml:space="preserve"> р</w:t>
            </w:r>
            <w:r w:rsidR="008A6EF9" w:rsidRPr="008A6EF9">
              <w:t>аспознавание и синтез речи</w:t>
            </w:r>
            <w:r w:rsidR="008A6EF9">
              <w:t>;</w:t>
            </w:r>
          </w:p>
          <w:p w:rsidR="008A6EF9" w:rsidRPr="008A6EF9" w:rsidRDefault="005C2D0B" w:rsidP="007135A8">
            <w:pPr>
              <w:spacing w:before="0" w:after="0" w:line="240" w:lineRule="auto"/>
            </w:pPr>
            <w:r>
              <w:lastRenderedPageBreak/>
              <w:t>4</w:t>
            </w:r>
            <w:r w:rsidR="007135A8">
              <w:t>)</w:t>
            </w:r>
            <w:r>
              <w:t xml:space="preserve"> о</w:t>
            </w:r>
            <w:r w:rsidR="008A6EF9" w:rsidRPr="008A6EF9">
              <w:t xml:space="preserve">бработка естественного языка, 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lastRenderedPageBreak/>
              <w:t>и</w:t>
            </w:r>
            <w:r w:rsidRPr="008A6EF9">
              <w:t>спользование сервиса субъектом Российской Фе</w:t>
            </w:r>
            <w:r>
              <w:t>дерации</w:t>
            </w:r>
          </w:p>
        </w:tc>
      </w:tr>
    </w:tbl>
    <w:p w:rsidR="00340029" w:rsidRDefault="00340029" w:rsidP="00340029">
      <w:pPr>
        <w:spacing w:before="0" w:after="0" w:line="240" w:lineRule="auto"/>
      </w:pPr>
    </w:p>
    <w:tbl>
      <w:tblPr>
        <w:tblW w:w="15817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3402"/>
        <w:gridCol w:w="1984"/>
        <w:gridCol w:w="3402"/>
        <w:gridCol w:w="2127"/>
        <w:gridCol w:w="2293"/>
      </w:tblGrid>
      <w:tr w:rsidR="00340029" w:rsidRPr="008A6EF9" w:rsidTr="00EA640E">
        <w:trPr>
          <w:tblHeader/>
        </w:trPr>
        <w:tc>
          <w:tcPr>
            <w:tcW w:w="2609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1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2</w:t>
            </w:r>
          </w:p>
        </w:tc>
        <w:tc>
          <w:tcPr>
            <w:tcW w:w="1984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3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4</w:t>
            </w:r>
          </w:p>
        </w:tc>
        <w:tc>
          <w:tcPr>
            <w:tcW w:w="2127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5</w:t>
            </w:r>
          </w:p>
        </w:tc>
        <w:tc>
          <w:tcPr>
            <w:tcW w:w="2293" w:type="dxa"/>
          </w:tcPr>
          <w:p w:rsidR="00340029" w:rsidRPr="008A6EF9" w:rsidRDefault="00340029" w:rsidP="00EA640E">
            <w:pPr>
              <w:spacing w:before="0" w:after="0" w:line="240" w:lineRule="auto"/>
              <w:jc w:val="center"/>
            </w:pPr>
            <w:r w:rsidRPr="008A6EF9">
              <w:t>6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EA640E" w:rsidRDefault="00340029" w:rsidP="00EA640E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40029" w:rsidRPr="00EA640E" w:rsidRDefault="00340029" w:rsidP="00EA640E">
            <w:pPr>
              <w:spacing w:before="0" w:after="0" w:line="240" w:lineRule="auto"/>
              <w:rPr>
                <w:sz w:val="22"/>
                <w:szCs w:val="22"/>
              </w:rPr>
            </w:pPr>
            <w:r w:rsidRPr="008A6EF9">
              <w:t>образования</w:t>
            </w:r>
          </w:p>
        </w:tc>
        <w:tc>
          <w:tcPr>
            <w:tcW w:w="1984" w:type="dxa"/>
          </w:tcPr>
          <w:p w:rsidR="00340029" w:rsidRPr="00EA640E" w:rsidRDefault="00340029" w:rsidP="00EA640E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40029" w:rsidRPr="00EA640E" w:rsidRDefault="00340029" w:rsidP="00EA640E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40029" w:rsidRDefault="00340029" w:rsidP="00EA640E">
            <w:pPr>
              <w:spacing w:before="0" w:after="0" w:line="240" w:lineRule="auto"/>
            </w:pPr>
            <w:r w:rsidRPr="008A6EF9">
              <w:t>анализ текстов</w:t>
            </w:r>
            <w:r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5</w:t>
            </w:r>
            <w:r w:rsidR="007135A8">
              <w:t>)</w:t>
            </w:r>
            <w:r>
              <w:t xml:space="preserve"> м</w:t>
            </w:r>
            <w:r w:rsidR="00340029" w:rsidRPr="008A6EF9">
              <w:t>ашинный перевод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6</w:t>
            </w:r>
            <w:r w:rsidR="007135A8">
              <w:t>)</w:t>
            </w:r>
            <w:r>
              <w:t xml:space="preserve"> г</w:t>
            </w:r>
            <w:r w:rsidR="00340029" w:rsidRPr="008A6EF9">
              <w:t>енерация текстов</w:t>
            </w:r>
            <w:r w:rsidR="00340029">
              <w:t>;</w:t>
            </w:r>
          </w:p>
          <w:p w:rsidR="00340029" w:rsidRDefault="007135A8" w:rsidP="00EA640E">
            <w:pPr>
              <w:spacing w:before="0" w:after="0" w:line="240" w:lineRule="auto"/>
            </w:pPr>
            <w:r>
              <w:t>7)</w:t>
            </w:r>
            <w:r w:rsidR="005C2D0B">
              <w:t xml:space="preserve"> п</w:t>
            </w:r>
            <w:r w:rsidR="00340029" w:rsidRPr="008A6EF9">
              <w:t>оиск аномалий</w:t>
            </w:r>
            <w:r w:rsidR="00340029">
              <w:t>;</w:t>
            </w:r>
          </w:p>
          <w:p w:rsidR="00340029" w:rsidRPr="00EA640E" w:rsidRDefault="005C2D0B" w:rsidP="007135A8">
            <w:pPr>
              <w:spacing w:before="0" w:after="0" w:line="240" w:lineRule="auto"/>
              <w:rPr>
                <w:sz w:val="22"/>
                <w:szCs w:val="22"/>
              </w:rPr>
            </w:pPr>
            <w:r>
              <w:t>8</w:t>
            </w:r>
            <w:r w:rsidR="007135A8">
              <w:t>)</w:t>
            </w:r>
            <w:r>
              <w:t xml:space="preserve"> а</w:t>
            </w:r>
            <w:r w:rsidR="00340029" w:rsidRPr="008A6EF9">
              <w:t>нализ временным рядом</w:t>
            </w:r>
          </w:p>
        </w:tc>
        <w:tc>
          <w:tcPr>
            <w:tcW w:w="2293" w:type="dxa"/>
          </w:tcPr>
          <w:p w:rsidR="00340029" w:rsidRPr="00EA640E" w:rsidRDefault="00340029" w:rsidP="00EA640E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8A6EF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t>1.</w:t>
            </w:r>
            <w:r w:rsidR="008A6EF9" w:rsidRPr="008A6EF9">
              <w:t>3</w:t>
            </w:r>
            <w:r w:rsidR="008A6EF9">
              <w:t xml:space="preserve">. </w:t>
            </w:r>
            <w:r w:rsidR="008A6EF9" w:rsidRPr="008A6EF9">
              <w:t>Цифровой помощник родителя (рекомендовано ФОИВ)</w:t>
            </w:r>
          </w:p>
        </w:tc>
        <w:tc>
          <w:tcPr>
            <w:tcW w:w="3402" w:type="dxa"/>
          </w:tcPr>
          <w:p w:rsidR="008A6EF9" w:rsidRPr="008A6EF9" w:rsidRDefault="008A6EF9" w:rsidP="007135A8">
            <w:pPr>
              <w:spacing w:before="0" w:after="0" w:line="240" w:lineRule="auto"/>
            </w:pPr>
            <w:r>
              <w:t>ф</w:t>
            </w:r>
            <w:r w:rsidRPr="008A6EF9">
              <w:t>ормирование эффективной системы выявления, развития и поддержки талантов у обучающихся;</w:t>
            </w:r>
            <w:r w:rsidR="007135A8">
              <w:t xml:space="preserve"> д</w:t>
            </w:r>
            <w:r w:rsidRPr="008A6EF9">
              <w:t>остижение «цифровой зрелости» ключевых отраслей экономики, социальной сферы;</w:t>
            </w:r>
            <w:r w:rsidR="007135A8">
              <w:t xml:space="preserve"> у</w:t>
            </w:r>
            <w:r w:rsidRPr="008A6EF9">
              <w:t>величение вложений в отечественные решения в сфере ИТ;</w:t>
            </w:r>
            <w:r w:rsidR="007135A8">
              <w:t xml:space="preserve"> о</w:t>
            </w:r>
            <w:r w:rsidRPr="008A6EF9">
              <w:t>хват всех уровней общего образования, а также среднего профессионального образования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  <w:r w:rsidRPr="008A6EF9">
              <w:br/>
            </w:r>
            <w:r w:rsidRPr="008A6EF9">
              <w:br/>
            </w:r>
            <w:r>
              <w:t>н</w:t>
            </w:r>
            <w:r w:rsidRPr="008A6EF9">
              <w:t>е предусмотрено</w:t>
            </w:r>
          </w:p>
        </w:tc>
        <w:tc>
          <w:tcPr>
            <w:tcW w:w="3402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t>п</w:t>
            </w:r>
            <w:r w:rsidRPr="008A6EF9">
              <w:t>роактивный сервис, создающий комплексные возможности для организации образовательной деятельности обучающегося</w:t>
            </w:r>
          </w:p>
        </w:tc>
        <w:tc>
          <w:tcPr>
            <w:tcW w:w="2127" w:type="dxa"/>
          </w:tcPr>
          <w:p w:rsidR="008A6EF9" w:rsidRDefault="005C2D0B" w:rsidP="00EA640E">
            <w:pPr>
              <w:spacing w:before="0" w:after="0" w:line="240" w:lineRule="auto"/>
            </w:pPr>
            <w:r>
              <w:t>1</w:t>
            </w:r>
            <w:r w:rsidR="007135A8">
              <w:t>)</w:t>
            </w:r>
            <w:r>
              <w:t xml:space="preserve"> с</w:t>
            </w:r>
            <w:r w:rsidR="008A6EF9" w:rsidRPr="008A6EF9">
              <w:t>истемы поддержки принятия решений, рекомендательные системы</w:t>
            </w:r>
            <w:r w:rsidR="008A6EF9"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2</w:t>
            </w:r>
            <w:r w:rsidR="007135A8">
              <w:t>)</w:t>
            </w:r>
            <w:r>
              <w:t xml:space="preserve"> к</w:t>
            </w:r>
            <w:r w:rsidR="008A6EF9" w:rsidRPr="008A6EF9">
              <w:t>омпьютерное зрение</w:t>
            </w:r>
            <w:r w:rsidR="008A6EF9"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3</w:t>
            </w:r>
            <w:r w:rsidR="007135A8">
              <w:t>)</w:t>
            </w:r>
            <w:r>
              <w:t xml:space="preserve"> р</w:t>
            </w:r>
            <w:r w:rsidR="008A6EF9" w:rsidRPr="008A6EF9">
              <w:t>аспознавание и синтез речи</w:t>
            </w:r>
            <w:r w:rsidR="008A6EF9"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4</w:t>
            </w:r>
            <w:r w:rsidR="007135A8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5</w:t>
            </w:r>
            <w:r w:rsidR="007135A8">
              <w:t>)</w:t>
            </w:r>
            <w:r>
              <w:t xml:space="preserve"> м</w:t>
            </w:r>
            <w:r w:rsidR="008A6EF9" w:rsidRPr="008A6EF9">
              <w:t>ашинный перевод</w:t>
            </w:r>
            <w:r w:rsidR="008A6EF9">
              <w:t>;</w:t>
            </w:r>
          </w:p>
          <w:p w:rsidR="008A6EF9" w:rsidRDefault="005C2D0B" w:rsidP="00EA640E">
            <w:pPr>
              <w:spacing w:before="0" w:after="0" w:line="240" w:lineRule="auto"/>
            </w:pPr>
            <w:r>
              <w:t>6</w:t>
            </w:r>
            <w:r w:rsidR="007135A8">
              <w:t>)</w:t>
            </w:r>
            <w:r>
              <w:t xml:space="preserve"> г</w:t>
            </w:r>
            <w:r w:rsidR="008A6EF9" w:rsidRPr="008A6EF9">
              <w:t>енерация текстов</w:t>
            </w:r>
            <w:r w:rsidR="008A6EF9"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7</w:t>
            </w:r>
            <w:r w:rsidR="007135A8">
              <w:t>)</w:t>
            </w:r>
            <w:r w:rsidRPr="008A6EF9">
              <w:t xml:space="preserve"> </w:t>
            </w:r>
            <w:r w:rsidR="005C2D0B">
              <w:t>п</w:t>
            </w:r>
            <w:r w:rsidRPr="008A6EF9">
              <w:t>оиск аномалий</w:t>
            </w:r>
            <w:r>
              <w:t>;</w:t>
            </w:r>
          </w:p>
          <w:p w:rsidR="008A6EF9" w:rsidRPr="008A6EF9" w:rsidRDefault="008A6EF9" w:rsidP="007135A8">
            <w:pPr>
              <w:spacing w:before="0" w:after="0" w:line="240" w:lineRule="auto"/>
            </w:pPr>
            <w:r w:rsidRPr="008A6EF9">
              <w:t>8</w:t>
            </w:r>
            <w:r w:rsidR="007135A8">
              <w:t>)</w:t>
            </w:r>
            <w:r w:rsidRPr="008A6EF9">
              <w:t xml:space="preserve"> </w:t>
            </w:r>
            <w:r w:rsidR="007135A8">
              <w:t>а</w:t>
            </w:r>
            <w:r w:rsidRPr="008A6EF9">
              <w:t>нализ временным рядом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t>и</w:t>
            </w:r>
            <w:r w:rsidRPr="008A6EF9">
              <w:t>спользование сервиса субъектом Российской Фе</w:t>
            </w:r>
            <w:r>
              <w:t>дерации</w:t>
            </w:r>
          </w:p>
        </w:tc>
      </w:tr>
      <w:tr w:rsidR="008A6EF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lastRenderedPageBreak/>
              <w:t>1.</w:t>
            </w:r>
            <w:r w:rsidR="008A6EF9" w:rsidRPr="008A6EF9">
              <w:t>4</w:t>
            </w:r>
            <w:r w:rsidR="008A6EF9">
              <w:t xml:space="preserve">. </w:t>
            </w:r>
            <w:r w:rsidR="008A6EF9" w:rsidRPr="008A6EF9">
              <w:t>Цифровое портфолио ученика (рекомендовано ФОИВ)</w:t>
            </w:r>
          </w:p>
        </w:tc>
        <w:tc>
          <w:tcPr>
            <w:tcW w:w="3402" w:type="dxa"/>
          </w:tcPr>
          <w:p w:rsidR="008A6EF9" w:rsidRPr="008A6EF9" w:rsidRDefault="008A6EF9" w:rsidP="007135A8">
            <w:pPr>
              <w:spacing w:before="0" w:after="0" w:line="240" w:lineRule="auto"/>
            </w:pPr>
            <w:r>
              <w:t>ф</w:t>
            </w:r>
            <w:r w:rsidRPr="008A6EF9">
              <w:t>ормирование эффективной системы выявления, развития и поддержки талантов у обучающихся;</w:t>
            </w:r>
            <w:r w:rsidR="007135A8">
              <w:t xml:space="preserve"> с</w:t>
            </w:r>
            <w:r w:rsidRPr="008A6EF9">
              <w:t>оздание условий для воспитания гармонично развитой и социально ответственной личности;</w:t>
            </w:r>
            <w:r w:rsidR="007135A8">
              <w:t xml:space="preserve"> д</w:t>
            </w:r>
            <w:r w:rsidRPr="008A6EF9">
              <w:t>остижение «цифровой зрелости» ключевых отраслей экономики, социальной сферы;</w:t>
            </w:r>
            <w:r w:rsidR="007135A8">
              <w:t xml:space="preserve"> у</w:t>
            </w:r>
            <w:r w:rsidRPr="008A6EF9">
              <w:t>величение вложений в отечественные решения в сфере ИТ;</w:t>
            </w:r>
            <w:r w:rsidR="007135A8">
              <w:t xml:space="preserve"> у</w:t>
            </w:r>
            <w:r w:rsidRPr="008A6EF9">
              <w:t>величение доли массовых социально значимых услуг, доступных в электронном виде;</w:t>
            </w:r>
            <w:r w:rsidR="007135A8">
              <w:t xml:space="preserve"> о</w:t>
            </w:r>
            <w:r w:rsidRPr="008A6EF9">
              <w:t>хват всех уровней общего образования, а также среднего профессионального образования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  <w:r w:rsidRPr="008A6EF9">
              <w:br/>
            </w:r>
            <w:r w:rsidRPr="008A6EF9">
              <w:br/>
            </w:r>
            <w:r>
              <w:t>н</w:t>
            </w:r>
            <w:r w:rsidRPr="008A6EF9">
              <w:t>е предусмотре</w:t>
            </w:r>
            <w:r>
              <w:t>но</w:t>
            </w:r>
          </w:p>
        </w:tc>
        <w:tc>
          <w:tcPr>
            <w:tcW w:w="3402" w:type="dxa"/>
          </w:tcPr>
          <w:p w:rsidR="008A6EF9" w:rsidRPr="008A6EF9" w:rsidRDefault="008A6EF9" w:rsidP="007135A8">
            <w:pPr>
              <w:spacing w:before="0" w:after="0" w:line="240" w:lineRule="auto"/>
            </w:pPr>
            <w:r>
              <w:t>с</w:t>
            </w:r>
            <w:r w:rsidRPr="008A6EF9">
              <w:t>ервис, обеспечивающий обучающимся возможность управления образовательной траекторией, академическими и личностными достижениями, предоставляющий возможность сформировать пакет документов для их подачи на обучение по программам среднего профессионального или высшего образования;</w:t>
            </w:r>
            <w:r w:rsidR="007135A8">
              <w:t xml:space="preserve"> ф</w:t>
            </w:r>
            <w:r w:rsidRPr="008A6EF9">
              <w:t>ормирование цифрового портфолио ученика будет осуществляться с согласия родителей (законных представителей) обучающихся</w:t>
            </w:r>
          </w:p>
        </w:tc>
        <w:tc>
          <w:tcPr>
            <w:tcW w:w="2127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t>с</w:t>
            </w:r>
            <w:r w:rsidRPr="008A6EF9">
              <w:t>истемы распределенного реестра</w:t>
            </w:r>
          </w:p>
        </w:tc>
        <w:tc>
          <w:tcPr>
            <w:tcW w:w="2293" w:type="dxa"/>
          </w:tcPr>
          <w:p w:rsidR="008A6EF9" w:rsidRPr="008A6EF9" w:rsidRDefault="008A6EF9" w:rsidP="00EA640E">
            <w:pPr>
              <w:spacing w:before="0" w:after="0" w:line="240" w:lineRule="auto"/>
            </w:pPr>
            <w:r>
              <w:t>и</w:t>
            </w:r>
            <w:r w:rsidRPr="008A6EF9">
              <w:t>спользование сервиса субъектом Российской Федерации</w:t>
            </w:r>
          </w:p>
        </w:tc>
      </w:tr>
      <w:tr w:rsidR="008A6EF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t>1.</w:t>
            </w:r>
            <w:r w:rsidR="008A6EF9" w:rsidRPr="008A6EF9">
              <w:t>5</w:t>
            </w:r>
            <w:r w:rsidR="008A6EF9">
              <w:t xml:space="preserve">. </w:t>
            </w:r>
            <w:r w:rsidR="008A6EF9" w:rsidRPr="008A6EF9">
              <w:t>Цифровой помощник учителя (рекомендовано ФОИВ)</w:t>
            </w:r>
          </w:p>
        </w:tc>
        <w:tc>
          <w:tcPr>
            <w:tcW w:w="3402" w:type="dxa"/>
          </w:tcPr>
          <w:p w:rsidR="008A6EF9" w:rsidRPr="008A6EF9" w:rsidRDefault="008A6EF9" w:rsidP="007135A8">
            <w:pPr>
              <w:spacing w:before="0" w:after="0" w:line="240" w:lineRule="auto"/>
            </w:pPr>
            <w:r>
              <w:t>ф</w:t>
            </w:r>
            <w:r w:rsidRPr="008A6EF9">
              <w:t xml:space="preserve">ормирование эффективной системы выявления, развития и поддержки талантов у обучающихся; </w:t>
            </w:r>
            <w:r w:rsidR="007135A8">
              <w:t>с</w:t>
            </w:r>
            <w:r w:rsidRPr="008A6EF9">
              <w:t xml:space="preserve">оздание условий для воспитания гармонично развитой и социально ответственной личности; </w:t>
            </w:r>
            <w:r w:rsidR="007135A8">
              <w:t>д</w:t>
            </w:r>
            <w:r w:rsidRPr="008A6EF9">
              <w:t xml:space="preserve">остижение «цифровой зрелости» ключевых отраслей экономики, социальной сферы; </w:t>
            </w:r>
            <w:r w:rsidR="007135A8">
              <w:t>у</w:t>
            </w:r>
            <w:r w:rsidRPr="008A6EF9">
              <w:t xml:space="preserve">величение вложений в отечественные решения в сфере ИТ; </w:t>
            </w:r>
            <w:r w:rsidR="007135A8">
              <w:t>о</w:t>
            </w:r>
            <w:r w:rsidRPr="008A6EF9">
              <w:t xml:space="preserve">хват </w:t>
            </w:r>
            <w:r w:rsidRPr="008A6EF9">
              <w:lastRenderedPageBreak/>
              <w:t>всех уровней общего образования, а также среднего профессионального образования</w:t>
            </w:r>
          </w:p>
        </w:tc>
        <w:tc>
          <w:tcPr>
            <w:tcW w:w="1984" w:type="dxa"/>
          </w:tcPr>
          <w:p w:rsidR="008A6EF9" w:rsidRPr="008A6EF9" w:rsidRDefault="008A6EF9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2030 года</w:t>
            </w:r>
            <w:r w:rsidRPr="008A6EF9">
              <w:br/>
            </w:r>
            <w:r w:rsidRPr="008A6EF9">
              <w:br/>
            </w:r>
            <w:r>
              <w:t>н</w:t>
            </w:r>
            <w:r w:rsidRPr="008A6EF9">
              <w:t>е предусмотре</w:t>
            </w:r>
            <w:r>
              <w:t>но</w:t>
            </w:r>
          </w:p>
        </w:tc>
        <w:tc>
          <w:tcPr>
            <w:tcW w:w="3402" w:type="dxa"/>
          </w:tcPr>
          <w:p w:rsidR="008A6EF9" w:rsidRPr="008A6EF9" w:rsidRDefault="007135A8" w:rsidP="00EA640E">
            <w:pPr>
              <w:spacing w:before="0" w:after="0" w:line="240" w:lineRule="auto"/>
            </w:pPr>
            <w:r>
              <w:t>с</w:t>
            </w:r>
            <w:r w:rsidR="008A6EF9" w:rsidRPr="008A6EF9">
              <w:t>ервис, автоматизирующий проверку домашних заданий и планирование образовательных программ с привлечением экспертных систем искусственного интеллекта, упрощающий и помогающий сформировать эффективную систему выявления, развития и поддержки талантов у детей, снизить административную нагрузку на педагогических работников</w:t>
            </w:r>
          </w:p>
        </w:tc>
        <w:tc>
          <w:tcPr>
            <w:tcW w:w="2127" w:type="dxa"/>
          </w:tcPr>
          <w:p w:rsidR="008A6EF9" w:rsidRDefault="008A6EF9" w:rsidP="00EA640E">
            <w:pPr>
              <w:spacing w:before="0" w:after="0" w:line="240" w:lineRule="auto"/>
            </w:pPr>
            <w:r w:rsidRPr="008A6EF9">
              <w:t>1</w:t>
            </w:r>
            <w:r w:rsidR="007135A8">
              <w:t>)</w:t>
            </w:r>
            <w:r w:rsidRPr="008A6EF9">
              <w:t xml:space="preserve">. </w:t>
            </w:r>
            <w:r w:rsidR="005C2D0B"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2</w:t>
            </w:r>
            <w:r w:rsidR="007135A8">
              <w:t>)</w:t>
            </w:r>
            <w:r w:rsidRPr="008A6EF9">
              <w:t xml:space="preserve"> </w:t>
            </w:r>
            <w:r w:rsidR="005C2D0B">
              <w:t>к</w:t>
            </w:r>
            <w:r w:rsidRPr="008A6EF9">
              <w:t>омпьютерное зрение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3</w:t>
            </w:r>
            <w:r w:rsidR="007135A8">
              <w:t>)</w:t>
            </w:r>
            <w:r w:rsidRPr="008A6EF9">
              <w:t xml:space="preserve"> </w:t>
            </w:r>
            <w:r w:rsidR="005C2D0B"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4</w:t>
            </w:r>
            <w:r w:rsidR="007135A8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lastRenderedPageBreak/>
              <w:t>5</w:t>
            </w:r>
            <w:r w:rsidR="007135A8">
              <w:t>)</w:t>
            </w:r>
            <w:r w:rsidRPr="008A6EF9">
              <w:t xml:space="preserve"> </w:t>
            </w:r>
            <w:r w:rsidR="005C2D0B">
              <w:t>м</w:t>
            </w:r>
            <w:r w:rsidRPr="008A6EF9">
              <w:t>ашинный перевод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6</w:t>
            </w:r>
            <w:r w:rsidR="007135A8">
              <w:t>)</w:t>
            </w:r>
            <w:r w:rsidRPr="008A6EF9">
              <w:t xml:space="preserve"> </w:t>
            </w:r>
            <w:r w:rsidR="005C2D0B">
              <w:t>г</w:t>
            </w:r>
            <w:r w:rsidRPr="008A6EF9">
              <w:t>енерация текстов</w:t>
            </w:r>
            <w:r>
              <w:t>;</w:t>
            </w:r>
          </w:p>
          <w:p w:rsidR="008A6EF9" w:rsidRDefault="008A6EF9" w:rsidP="00EA640E">
            <w:pPr>
              <w:spacing w:before="0" w:after="0" w:line="240" w:lineRule="auto"/>
            </w:pPr>
            <w:r w:rsidRPr="008A6EF9">
              <w:t>7</w:t>
            </w:r>
            <w:r w:rsidR="007135A8">
              <w:t>)</w:t>
            </w:r>
            <w:r w:rsidRPr="008A6EF9">
              <w:t xml:space="preserve"> </w:t>
            </w:r>
            <w:r w:rsidR="005C2D0B">
              <w:t>п</w:t>
            </w:r>
            <w:r w:rsidRPr="008A6EF9">
              <w:t>оиск аномалий</w:t>
            </w:r>
            <w:r>
              <w:t>;</w:t>
            </w:r>
          </w:p>
          <w:p w:rsidR="00340029" w:rsidRDefault="008A6EF9" w:rsidP="00EA640E">
            <w:pPr>
              <w:spacing w:before="0" w:after="0" w:line="240" w:lineRule="auto"/>
            </w:pPr>
            <w:r w:rsidRPr="008A6EF9">
              <w:t>8</w:t>
            </w:r>
            <w:r w:rsidR="007135A8">
              <w:t>)</w:t>
            </w:r>
            <w:r w:rsidRPr="008A6EF9">
              <w:t xml:space="preserve"> </w:t>
            </w:r>
            <w:r w:rsidR="005C2D0B">
              <w:t>а</w:t>
            </w:r>
            <w:r w:rsidRPr="008A6EF9">
              <w:t>нализ временным рядом</w:t>
            </w:r>
          </w:p>
          <w:p w:rsidR="007135A8" w:rsidRPr="008A6EF9" w:rsidRDefault="007135A8" w:rsidP="00EA640E">
            <w:pPr>
              <w:spacing w:before="0" w:after="0" w:line="240" w:lineRule="auto"/>
            </w:pPr>
          </w:p>
        </w:tc>
        <w:tc>
          <w:tcPr>
            <w:tcW w:w="2293" w:type="dxa"/>
          </w:tcPr>
          <w:p w:rsidR="008A6EF9" w:rsidRPr="008A6EF9" w:rsidRDefault="00DC3987" w:rsidP="00EA640E">
            <w:pPr>
              <w:spacing w:before="0" w:after="0" w:line="240" w:lineRule="auto"/>
            </w:pPr>
            <w:r>
              <w:lastRenderedPageBreak/>
              <w:t>и</w:t>
            </w:r>
            <w:r w:rsidR="008A6EF9" w:rsidRPr="008A6EF9">
              <w:t>спользование сервиса субъектом Рос</w:t>
            </w:r>
            <w:r w:rsidR="008A6EF9">
              <w:t>сийской Федерации</w:t>
            </w:r>
          </w:p>
        </w:tc>
      </w:tr>
      <w:tr w:rsidR="008A6EF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8A6EF9" w:rsidRPr="008A6EF9" w:rsidRDefault="00502743" w:rsidP="00EA640E">
            <w:pPr>
              <w:spacing w:before="0" w:after="0" w:line="240" w:lineRule="auto"/>
            </w:pPr>
            <w:r>
              <w:lastRenderedPageBreak/>
              <w:t>1.</w:t>
            </w:r>
            <w:r w:rsidR="008A6EF9" w:rsidRPr="008A6EF9">
              <w:t>6</w:t>
            </w:r>
            <w:r w:rsidR="008A6EF9">
              <w:t xml:space="preserve">. </w:t>
            </w:r>
            <w:r w:rsidR="008A6EF9" w:rsidRPr="008A6EF9">
              <w:t>Система управления в образовательной организации (рекомендовано ФОИВ)</w:t>
            </w:r>
          </w:p>
        </w:tc>
        <w:tc>
          <w:tcPr>
            <w:tcW w:w="3402" w:type="dxa"/>
          </w:tcPr>
          <w:p w:rsidR="008A6EF9" w:rsidRPr="008A6EF9" w:rsidRDefault="009F7D56" w:rsidP="00EA640E">
            <w:pPr>
              <w:spacing w:before="0" w:after="0" w:line="240" w:lineRule="auto"/>
            </w:pPr>
            <w:r>
              <w:t>д</w:t>
            </w:r>
            <w:r w:rsidR="008A6EF9" w:rsidRPr="008A6EF9">
              <w:t>остижение «цифровой зрелости» ключевых отраслей экономики, социальной сферы; Увеличение доли массовых социально значимых услуг, доступных в электронном виде; Увеличение вложений в отечественные решения в сфере ИТ</w:t>
            </w:r>
          </w:p>
        </w:tc>
        <w:tc>
          <w:tcPr>
            <w:tcW w:w="1984" w:type="dxa"/>
          </w:tcPr>
          <w:p w:rsidR="008A6EF9" w:rsidRPr="008A6EF9" w:rsidRDefault="009F7D56" w:rsidP="00EA640E">
            <w:pPr>
              <w:spacing w:before="0" w:after="0" w:line="240" w:lineRule="auto"/>
              <w:jc w:val="center"/>
            </w:pPr>
            <w:r>
              <w:t>до 2030 года</w:t>
            </w:r>
            <w:r>
              <w:br/>
            </w:r>
            <w:r>
              <w:br/>
              <w:t>н</w:t>
            </w:r>
            <w:r w:rsidR="008A6EF9" w:rsidRPr="008A6EF9">
              <w:t>е предусмотре</w:t>
            </w:r>
            <w:r>
              <w:t>но</w:t>
            </w:r>
            <w:r w:rsidR="008A6EF9" w:rsidRPr="008A6EF9">
              <w:br/>
            </w:r>
          </w:p>
        </w:tc>
        <w:tc>
          <w:tcPr>
            <w:tcW w:w="3402" w:type="dxa"/>
          </w:tcPr>
          <w:p w:rsidR="008A6EF9" w:rsidRPr="008A6EF9" w:rsidRDefault="009F7D56" w:rsidP="00EA640E">
            <w:pPr>
              <w:spacing w:before="0" w:after="0" w:line="240" w:lineRule="auto"/>
            </w:pPr>
            <w:r>
              <w:t>п</w:t>
            </w:r>
            <w:r w:rsidR="008A6EF9" w:rsidRPr="008A6EF9">
              <w:t>остроение системы управления образовательной организацией направлено на расширение возможности принятия управленческих решений на основе анализа больших данных, на насыщение такой системы интеллектуальными алгоритмами</w:t>
            </w:r>
          </w:p>
        </w:tc>
        <w:tc>
          <w:tcPr>
            <w:tcW w:w="2127" w:type="dxa"/>
          </w:tcPr>
          <w:p w:rsidR="008A6EF9" w:rsidRPr="008A6EF9" w:rsidRDefault="009F7D56" w:rsidP="00EA640E">
            <w:pPr>
              <w:spacing w:before="0" w:after="0" w:line="240" w:lineRule="auto"/>
            </w:pPr>
            <w:r>
              <w:t>с</w:t>
            </w:r>
            <w:r w:rsidR="008A6EF9" w:rsidRPr="008A6EF9">
              <w:t>истемы поддержки принятия решений, рекомендательные системы</w:t>
            </w:r>
          </w:p>
        </w:tc>
        <w:tc>
          <w:tcPr>
            <w:tcW w:w="2293" w:type="dxa"/>
          </w:tcPr>
          <w:p w:rsidR="008A6EF9" w:rsidRPr="008A6EF9" w:rsidRDefault="009F7D56" w:rsidP="00EA640E">
            <w:pPr>
              <w:spacing w:before="0" w:after="0" w:line="240" w:lineRule="auto"/>
            </w:pPr>
            <w:r>
              <w:t>и</w:t>
            </w:r>
            <w:r w:rsidR="008A6EF9" w:rsidRPr="008A6EF9">
              <w:t>спользование сервиса субъектом Российской Федерации.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2. Здравоохранение</w:t>
            </w:r>
          </w:p>
        </w:tc>
      </w:tr>
      <w:tr w:rsidR="009F7D56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9F7D56" w:rsidRPr="008A6EF9" w:rsidRDefault="00502743" w:rsidP="00EA640E">
            <w:pPr>
              <w:spacing w:before="0" w:after="0" w:line="240" w:lineRule="auto"/>
            </w:pPr>
            <w:r>
              <w:t>2.</w:t>
            </w:r>
            <w:r w:rsidR="009F7D56" w:rsidRPr="008A6EF9">
              <w:t>1</w:t>
            </w:r>
            <w:r w:rsidR="009F7D56">
              <w:t xml:space="preserve">. </w:t>
            </w:r>
            <w:r w:rsidR="009F7D56" w:rsidRPr="008A6EF9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3402" w:type="dxa"/>
          </w:tcPr>
          <w:p w:rsidR="009F7D56" w:rsidRPr="008A6EF9" w:rsidRDefault="009F7D56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</w:t>
            </w:r>
            <w:r w:rsidR="00502743">
              <w:t>ния</w:t>
            </w:r>
          </w:p>
        </w:tc>
        <w:tc>
          <w:tcPr>
            <w:tcW w:w="1984" w:type="dxa"/>
          </w:tcPr>
          <w:p w:rsidR="009F7D56" w:rsidRDefault="009F7D56" w:rsidP="00EA640E">
            <w:pPr>
              <w:spacing w:before="0" w:after="0" w:line="240" w:lineRule="auto"/>
              <w:jc w:val="center"/>
            </w:pPr>
            <w:r>
              <w:t>до 2024 года</w:t>
            </w:r>
          </w:p>
          <w:p w:rsidR="009F7D56" w:rsidRDefault="009F7D56" w:rsidP="00EA640E">
            <w:pPr>
              <w:spacing w:before="0" w:after="0" w:line="240" w:lineRule="auto"/>
              <w:jc w:val="center"/>
            </w:pPr>
          </w:p>
          <w:p w:rsidR="009F7D56" w:rsidRDefault="009F7D56" w:rsidP="00EA640E">
            <w:pPr>
              <w:spacing w:before="0" w:after="0" w:line="240" w:lineRule="auto"/>
              <w:jc w:val="center"/>
            </w:pPr>
          </w:p>
          <w:p w:rsidR="009F7D56" w:rsidRPr="008A6EF9" w:rsidRDefault="009F7D56" w:rsidP="005C2D0B">
            <w:pPr>
              <w:spacing w:before="0" w:after="0" w:line="240" w:lineRule="auto"/>
            </w:pPr>
            <w:r>
              <w:t>о</w:t>
            </w:r>
            <w:r w:rsidRPr="008A6EF9">
              <w:t xml:space="preserve">бъем финансирования определен паспортом федерального проекта «Создание единого цифрового контура в здравоохранении </w:t>
            </w:r>
            <w:r w:rsidRPr="008A6EF9">
              <w:lastRenderedPageBreak/>
              <w:t>на основе единой государственной информационной системы в сфере здравоохранения (ЕГИСЗ)», входящего в национальный проект «Здравоохранение»</w:t>
            </w:r>
          </w:p>
        </w:tc>
        <w:tc>
          <w:tcPr>
            <w:tcW w:w="3402" w:type="dxa"/>
          </w:tcPr>
          <w:p w:rsidR="00340029" w:rsidRDefault="009F7D56" w:rsidP="00EA640E">
            <w:pPr>
              <w:spacing w:before="0" w:after="0" w:line="240" w:lineRule="auto"/>
            </w:pPr>
            <w:r>
              <w:lastRenderedPageBreak/>
              <w:t>в</w:t>
            </w:r>
            <w:r w:rsidRPr="008A6EF9">
              <w:t xml:space="preserve">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</w:t>
            </w:r>
            <w:r w:rsidR="00502743">
              <w:t>лектронных рецептов; п</w:t>
            </w:r>
            <w:r w:rsidRPr="008A6EF9">
              <w:t xml:space="preserve">овышение эффективности функционирования системы здравоохранения путем создания механизмов </w:t>
            </w:r>
            <w:r w:rsidRPr="008A6EF9">
              <w:lastRenderedPageBreak/>
              <w:t>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</w:t>
            </w:r>
            <w:r>
              <w:t xml:space="preserve"> </w:t>
            </w:r>
          </w:p>
          <w:p w:rsidR="00340029" w:rsidRDefault="009F7D56" w:rsidP="00EA640E">
            <w:pPr>
              <w:spacing w:before="0" w:after="0" w:line="240" w:lineRule="auto"/>
            </w:pPr>
            <w:r w:rsidRPr="008A6EF9">
              <w:t>- управления отраслью;</w:t>
            </w:r>
          </w:p>
          <w:p w:rsidR="00340029" w:rsidRDefault="009F7D56" w:rsidP="00EA640E">
            <w:pPr>
              <w:spacing w:before="0" w:after="0" w:line="240" w:lineRule="auto"/>
            </w:pPr>
            <w:r w:rsidRPr="008A6EF9">
              <w:t>- осуществления медицинской деятельности в соответствии со стандартами и клиническими рекомендациями;</w:t>
            </w:r>
          </w:p>
          <w:p w:rsidR="00340029" w:rsidRDefault="009F7D56" w:rsidP="00EA640E">
            <w:pPr>
              <w:spacing w:before="0" w:after="0" w:line="240" w:lineRule="auto"/>
            </w:pPr>
            <w:r w:rsidRPr="008A6EF9">
              <w:t>- обеспечения экономической эффективности сферы здравоохранения;</w:t>
            </w:r>
          </w:p>
          <w:p w:rsidR="00340029" w:rsidRDefault="009F7D56" w:rsidP="00EA640E">
            <w:pPr>
              <w:spacing w:before="0" w:after="0" w:line="240" w:lineRule="auto"/>
            </w:pPr>
            <w:r w:rsidRPr="008A6EF9">
              <w:t>- управления персоналом и кадрового обеспечения;</w:t>
            </w:r>
          </w:p>
          <w:p w:rsidR="00340029" w:rsidRDefault="009F7D56" w:rsidP="00EA640E">
            <w:pPr>
              <w:spacing w:before="0" w:after="0" w:line="240" w:lineRule="auto"/>
            </w:pPr>
            <w:r w:rsidRPr="008A6EF9">
              <w:t>- обеспечения эффективного управления цифровой инфраструктурой;</w:t>
            </w:r>
          </w:p>
          <w:p w:rsidR="009F7D56" w:rsidRPr="008A6EF9" w:rsidRDefault="009F7D56" w:rsidP="00EA640E">
            <w:pPr>
              <w:spacing w:before="0" w:after="0" w:line="240" w:lineRule="auto"/>
            </w:pPr>
            <w:r w:rsidRPr="008A6EF9">
              <w:t>- контрольно-надзорной деятельности</w:t>
            </w:r>
          </w:p>
        </w:tc>
        <w:tc>
          <w:tcPr>
            <w:tcW w:w="2127" w:type="dxa"/>
          </w:tcPr>
          <w:p w:rsidR="009F7D56" w:rsidRPr="008A6EF9" w:rsidRDefault="00340029" w:rsidP="00EA640E">
            <w:pPr>
              <w:spacing w:before="0" w:after="0" w:line="240" w:lineRule="auto"/>
            </w:pPr>
            <w:r>
              <w:lastRenderedPageBreak/>
              <w:t>н</w:t>
            </w:r>
            <w:r w:rsidR="009F7D56" w:rsidRPr="008A6EF9">
              <w:t>е предусмотрено</w:t>
            </w:r>
            <w:r w:rsidR="009F7D56" w:rsidRPr="008A6EF9">
              <w:br/>
            </w:r>
            <w:r w:rsidR="009F7D56" w:rsidRPr="008A6EF9">
              <w:br/>
            </w:r>
          </w:p>
        </w:tc>
        <w:tc>
          <w:tcPr>
            <w:tcW w:w="2293" w:type="dxa"/>
          </w:tcPr>
          <w:p w:rsidR="009F7D56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="009F7D56" w:rsidRPr="008A6EF9">
              <w:t xml:space="preserve">еречень мероприятий представлен в федеральном проекте «Создание единого цифрового контура в здравоохранении на основе единой государственной информационной системы в сфере здравоохранения (ЕГИСЗ)», </w:t>
            </w:r>
            <w:r w:rsidR="009F7D56" w:rsidRPr="008A6EF9">
              <w:lastRenderedPageBreak/>
              <w:t>входящего в национальный проект «Здравоохра</w:t>
            </w:r>
            <w:r>
              <w:t>нение»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502743" w:rsidP="00EA640E">
            <w:pPr>
              <w:spacing w:before="0" w:after="0" w:line="240" w:lineRule="auto"/>
            </w:pPr>
            <w:r>
              <w:lastRenderedPageBreak/>
              <w:t>2.</w:t>
            </w:r>
            <w:r w:rsidR="00340029" w:rsidRPr="008A6EF9">
              <w:t>2</w:t>
            </w:r>
            <w:r w:rsidR="00340029">
              <w:t xml:space="preserve">. </w:t>
            </w:r>
            <w:r w:rsidR="00340029" w:rsidRPr="008A6EF9">
              <w:t>Создание медицинских платформенных решений федерального уровня (ВИМИС)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эффективности функционирования системы здравоохранения путем создания и внедрения специализированных вертикально интегрированных медицинских информационных систем по профилям оказания медицинской помощи (в том числе по онкологии, сердечно-</w:t>
            </w:r>
            <w:r w:rsidRPr="008A6EF9">
              <w:lastRenderedPageBreak/>
              <w:t>сосудистым заболеваниям, профилактической медицине, акушерству и гинекологии), что обеспечит преемственность оказания медицинской помощи и позволит повысить ее качество в медицинских организациях всех уровней системы здравоохра</w:t>
            </w:r>
            <w:r w:rsidR="00502743">
              <w:t>нения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lastRenderedPageBreak/>
              <w:t>до 2024 года</w:t>
            </w:r>
          </w:p>
          <w:p w:rsidR="00340029" w:rsidRDefault="00340029" w:rsidP="00EA640E">
            <w:pPr>
              <w:spacing w:before="0" w:after="0" w:line="240" w:lineRule="auto"/>
              <w:jc w:val="both"/>
            </w:pPr>
          </w:p>
          <w:p w:rsidR="00340029" w:rsidRPr="008A6EF9" w:rsidRDefault="00340029" w:rsidP="005C2D0B">
            <w:pPr>
              <w:spacing w:before="0" w:after="0" w:line="240" w:lineRule="auto"/>
            </w:pPr>
            <w:r>
              <w:t>о</w:t>
            </w:r>
            <w:r w:rsidRPr="008A6EF9">
              <w:t xml:space="preserve">бъем финансирования определен паспортом федерального проекта «Создание единого </w:t>
            </w:r>
            <w:r w:rsidRPr="008A6EF9">
              <w:lastRenderedPageBreak/>
              <w:t>цифрового контура в здравоохранении на основе единой государственной информационной системы в сфере здравоохранения (ЕГИСЗ)», входящего в национальный проект «Здравоохране</w:t>
            </w:r>
            <w:r>
              <w:t>ние»</w:t>
            </w:r>
          </w:p>
        </w:tc>
        <w:tc>
          <w:tcPr>
            <w:tcW w:w="3402" w:type="dxa"/>
          </w:tcPr>
          <w:p w:rsidR="00340029" w:rsidRDefault="00340029" w:rsidP="00EA640E">
            <w:pPr>
              <w:spacing w:before="0" w:after="0" w:line="240" w:lineRule="auto"/>
            </w:pPr>
            <w:r>
              <w:lastRenderedPageBreak/>
              <w:t>в</w:t>
            </w:r>
            <w:r w:rsidRPr="008A6EF9">
              <w:t xml:space="preserve"> рамках осуществления мониторинга за состоянием здоровья пациентов, но отдельным профилям заболеваний с учетом факторов риска планируется реализовать модель оптимальной маршрутизации пациентов и контроль за состоянием здоровья пациента на всех </w:t>
            </w:r>
            <w:r w:rsidRPr="008A6EF9">
              <w:lastRenderedPageBreak/>
              <w:t>этапах оказания медицинской помощи, обеспечить возможность научных клинических и экспе</w:t>
            </w:r>
            <w:r w:rsidR="00502743">
              <w:t>риментальных исследований; в</w:t>
            </w:r>
            <w:r w:rsidRPr="008A6EF9">
              <w:t>недрение специализированных вертикально интегрированных медицинских информационных систем позволит создать единое цифровое пространство, осуществить цифровую трансформацию процессов оказания медицинской помощи, координации профильной медицинской деятельности и организационно-методического руководства и обеспечит достижение следующих эффектов: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уменьшение числа госпитализаций и реабилитации;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снижение смертности;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единство подходов оказания медицинской помощи;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пациенториентированный подход;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построение актуальной аналитики;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- контроль качества оказания медицинской помощи;</w:t>
            </w:r>
          </w:p>
          <w:p w:rsidR="00340029" w:rsidRPr="008A6EF9" w:rsidRDefault="00340029" w:rsidP="00EA640E">
            <w:pPr>
              <w:spacing w:before="0" w:after="0" w:line="240" w:lineRule="auto"/>
            </w:pPr>
            <w:r w:rsidRPr="008A6EF9">
              <w:lastRenderedPageBreak/>
              <w:t>- датацентричность</w:t>
            </w:r>
          </w:p>
        </w:tc>
        <w:tc>
          <w:tcPr>
            <w:tcW w:w="2127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Pr="008A6EF9">
              <w:t xml:space="preserve">еречень мероприятий представлен в федеральном проекте «Создание единого цифрового контура в здравоохранении на основе единой государственной </w:t>
            </w:r>
            <w:r w:rsidRPr="008A6EF9">
              <w:lastRenderedPageBreak/>
              <w:t>информационной системы здравоохранения (ЕГИСЗ)», входящего в национальный проект «Здравоохра</w:t>
            </w:r>
            <w:r>
              <w:t>нение»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3. Развитие городской среды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502743" w:rsidP="00EA640E">
            <w:pPr>
              <w:spacing w:before="0" w:after="0" w:line="240" w:lineRule="auto"/>
            </w:pPr>
            <w:r>
              <w:t>3.</w:t>
            </w:r>
            <w:r w:rsidR="00340029" w:rsidRPr="008A6EF9">
              <w:t>1</w:t>
            </w:r>
            <w:r w:rsidR="00340029">
              <w:t xml:space="preserve">. </w:t>
            </w:r>
            <w:r w:rsidR="00340029" w:rsidRPr="008A6EF9">
              <w:t>Развитие клиентоцентричной системы управления ЖКХ на базе ГИС ЖКХ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502743">
            <w:pPr>
              <w:spacing w:before="0" w:after="0" w:line="240" w:lineRule="auto"/>
            </w:pPr>
            <w:r>
              <w:t>э</w:t>
            </w:r>
            <w:r w:rsidRPr="008A6EF9">
              <w:t>ффективное управление отраслью ЖКХ</w:t>
            </w:r>
            <w:r w:rsidR="00502743">
              <w:t>;</w:t>
            </w:r>
            <w:r w:rsidRPr="008A6EF9">
              <w:t xml:space="preserve"> </w:t>
            </w:r>
            <w:r w:rsidR="00502743">
              <w:t>ф</w:t>
            </w:r>
            <w:r w:rsidRPr="008A6EF9">
              <w:t>ормирование института эффективного управления собственностью гражда</w:t>
            </w:r>
            <w:r w:rsidR="00502743">
              <w:t>нами;</w:t>
            </w:r>
            <w:r w:rsidRPr="008A6EF9">
              <w:t xml:space="preserve"> </w:t>
            </w:r>
            <w:r w:rsidR="00502743">
              <w:t>ф</w:t>
            </w:r>
            <w:r w:rsidRPr="008A6EF9">
              <w:t>ормирование цифрового ТИМ-паспорта объ</w:t>
            </w:r>
            <w:r w:rsidR="00502743">
              <w:t>ектов ЖКХ;</w:t>
            </w:r>
            <w:r w:rsidRPr="008A6EF9">
              <w:t xml:space="preserve"> </w:t>
            </w:r>
            <w:r w:rsidR="00502743">
              <w:t>п</w:t>
            </w:r>
            <w:r w:rsidRPr="008A6EF9">
              <w:t>розрачные и обоснованные тарифы</w:t>
            </w:r>
            <w:r w:rsidR="00502743">
              <w:t>;</w:t>
            </w:r>
            <w:r w:rsidRPr="008A6EF9">
              <w:t xml:space="preserve"> </w:t>
            </w:r>
            <w:r w:rsidR="00502743">
              <w:t>ц</w:t>
            </w:r>
            <w:r w:rsidRPr="008A6EF9">
              <w:t>ифровые услуги для граждан и рынка жи</w:t>
            </w:r>
            <w:r w:rsidR="00502743">
              <w:t>лищно-коммунальных услуг;</w:t>
            </w:r>
            <w:r w:rsidRPr="008A6EF9">
              <w:t xml:space="preserve"> </w:t>
            </w:r>
            <w:r w:rsidR="00502743">
              <w:t>э</w:t>
            </w:r>
            <w:r w:rsidRPr="008A6EF9">
              <w:t>нергоэффективность ЖКХ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до 2025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EA640E">
            <w:pPr>
              <w:spacing w:before="0" w:after="0" w:line="240" w:lineRule="auto"/>
            </w:pPr>
            <w:r>
              <w:t>ф</w:t>
            </w:r>
            <w:r w:rsidRPr="008A6EF9">
              <w:t>едеральное финансирование (софинансирование) субъектам Российской Федерации не предусмотрено</w:t>
            </w:r>
          </w:p>
        </w:tc>
        <w:tc>
          <w:tcPr>
            <w:tcW w:w="3402" w:type="dxa"/>
          </w:tcPr>
          <w:p w:rsidR="00340029" w:rsidRPr="008A6EF9" w:rsidRDefault="00340029" w:rsidP="00502743">
            <w:pPr>
              <w:spacing w:before="0" w:after="0" w:line="240" w:lineRule="auto"/>
            </w:pPr>
            <w:r>
              <w:t>п</w:t>
            </w:r>
            <w:r w:rsidRPr="008A6EF9">
              <w:t>овышен</w:t>
            </w:r>
            <w:r w:rsidR="00502743">
              <w:t>ие</w:t>
            </w:r>
            <w:r w:rsidRPr="008A6EF9">
              <w:t xml:space="preserve"> эффективност</w:t>
            </w:r>
            <w:r w:rsidR="00502743">
              <w:t>и</w:t>
            </w:r>
            <w:r w:rsidRPr="008A6EF9">
              <w:t xml:space="preserve"> и снижены издержки отрасли, в том числе за счет разработки стандарта оснащения строящихся домов интеллектуаль</w:t>
            </w:r>
            <w:r w:rsidR="00502743">
              <w:t>ными устройствами;</w:t>
            </w:r>
            <w:r w:rsidRPr="008A6EF9">
              <w:t xml:space="preserve"> </w:t>
            </w:r>
            <w:r w:rsidR="00502743">
              <w:t>п</w:t>
            </w:r>
            <w:r w:rsidRPr="008A6EF9">
              <w:t>овышен</w:t>
            </w:r>
            <w:r w:rsidR="00502743">
              <w:t>ие</w:t>
            </w:r>
            <w:r w:rsidRPr="008A6EF9">
              <w:t xml:space="preserve"> эффективност</w:t>
            </w:r>
            <w:r w:rsidR="00502743">
              <w:t>и</w:t>
            </w:r>
            <w:r w:rsidRPr="008A6EF9">
              <w:t xml:space="preserve"> жилищной политики и контрольно-</w:t>
            </w:r>
            <w:r w:rsidR="00502743">
              <w:t>надзорных функций в области ЖКХ;</w:t>
            </w:r>
            <w:r w:rsidRPr="008A6EF9">
              <w:t xml:space="preserve"> </w:t>
            </w:r>
            <w:r w:rsidR="00502743">
              <w:t>о</w:t>
            </w:r>
            <w:r w:rsidRPr="008A6EF9">
              <w:t>беспечен</w:t>
            </w:r>
            <w:r w:rsidR="00502743">
              <w:t>ие</w:t>
            </w:r>
            <w:r w:rsidRPr="008A6EF9">
              <w:t xml:space="preserve"> развити</w:t>
            </w:r>
            <w:r w:rsidR="00502743">
              <w:t>я</w:t>
            </w:r>
            <w:r w:rsidRPr="008A6EF9">
              <w:t xml:space="preserve"> кон</w:t>
            </w:r>
            <w:r w:rsidR="00502743">
              <w:t>курентной среды на рынке ЖКУ;</w:t>
            </w:r>
            <w:r w:rsidRPr="008A6EF9">
              <w:t xml:space="preserve"> </w:t>
            </w:r>
            <w:r w:rsidR="00502743">
              <w:t>с</w:t>
            </w:r>
            <w:r w:rsidRPr="008A6EF9">
              <w:t>нижен</w:t>
            </w:r>
            <w:r w:rsidR="00502743">
              <w:t>ие</w:t>
            </w:r>
            <w:r w:rsidRPr="008A6EF9">
              <w:t xml:space="preserve"> тревожност</w:t>
            </w:r>
            <w:r w:rsidR="00502743">
              <w:t>и</w:t>
            </w:r>
            <w:r w:rsidRPr="008A6EF9">
              <w:t xml:space="preserve"> и обеспокоенност</w:t>
            </w:r>
            <w:r w:rsidR="00502743">
              <w:t>и</w:t>
            </w:r>
            <w:r w:rsidRPr="008A6EF9">
              <w:t xml:space="preserve"> населения проблемами ЖКХ</w:t>
            </w:r>
            <w:r w:rsidR="00502743">
              <w:t>;</w:t>
            </w:r>
            <w:r w:rsidRPr="008A6EF9">
              <w:t xml:space="preserve"> </w:t>
            </w:r>
            <w:r w:rsidR="00502743">
              <w:t>р</w:t>
            </w:r>
            <w:r w:rsidRPr="008A6EF9">
              <w:t>азвит</w:t>
            </w:r>
            <w:r w:rsidR="00502743">
              <w:t>ие</w:t>
            </w:r>
            <w:r w:rsidRPr="008A6EF9">
              <w:t xml:space="preserve"> цифровы</w:t>
            </w:r>
            <w:r w:rsidR="00502743">
              <w:t>х технологий</w:t>
            </w:r>
            <w:r w:rsidRPr="008A6EF9">
              <w:t xml:space="preserve"> для ведения бизнеса и</w:t>
            </w:r>
            <w:r w:rsidR="00502743">
              <w:t>,</w:t>
            </w:r>
            <w:r w:rsidRPr="008A6EF9">
              <w:t xml:space="preserve"> как следствие, повышен</w:t>
            </w:r>
            <w:r w:rsidR="00502743">
              <w:t>ие</w:t>
            </w:r>
            <w:r w:rsidRPr="008A6EF9">
              <w:t xml:space="preserve"> экономическ</w:t>
            </w:r>
            <w:r w:rsidR="00502743">
              <w:t>ой</w:t>
            </w:r>
            <w:r w:rsidRPr="008A6EF9">
              <w:t xml:space="preserve"> эффективност</w:t>
            </w:r>
            <w:r w:rsidR="00502743">
              <w:t>и</w:t>
            </w:r>
            <w:r w:rsidRPr="008A6EF9">
              <w:t xml:space="preserve"> компаний отрасли за счет использования дополнительных сервисов ГИС ЖКХ</w:t>
            </w:r>
            <w:r w:rsidR="00502743">
              <w:t>;</w:t>
            </w:r>
            <w:r w:rsidRPr="008A6EF9">
              <w:t xml:space="preserve"> </w:t>
            </w:r>
            <w:r w:rsidR="00502743">
              <w:t>о</w:t>
            </w:r>
            <w:r w:rsidRPr="008A6EF9">
              <w:t>беспечен</w:t>
            </w:r>
            <w:r w:rsidR="00502743">
              <w:t>ие</w:t>
            </w:r>
            <w:r w:rsidRPr="008A6EF9">
              <w:t xml:space="preserve"> достоверност</w:t>
            </w:r>
            <w:r w:rsidR="00502743">
              <w:t>и</w:t>
            </w:r>
            <w:r w:rsidRPr="008A6EF9">
              <w:t xml:space="preserve"> данных для принятия управленческих решений</w:t>
            </w:r>
            <w:r w:rsidR="00502743">
              <w:t>; о</w:t>
            </w:r>
            <w:r w:rsidRPr="008A6EF9">
              <w:t>беспечен</w:t>
            </w:r>
            <w:r w:rsidR="00502743">
              <w:t>ие</w:t>
            </w:r>
            <w:r w:rsidRPr="008A6EF9">
              <w:t xml:space="preserve"> раскрыти</w:t>
            </w:r>
            <w:r w:rsidR="00502743">
              <w:t>я</w:t>
            </w:r>
            <w:r w:rsidRPr="008A6EF9">
              <w:t xml:space="preserve"> информации о ресурсоснабжающих организациях, деятельности управляющих компаний и домах, находящихся под ее </w:t>
            </w:r>
            <w:r w:rsidRPr="008A6EF9">
              <w:lastRenderedPageBreak/>
              <w:t>управлением</w:t>
            </w:r>
            <w:r w:rsidR="00502743">
              <w:t>;</w:t>
            </w:r>
            <w:r w:rsidRPr="008A6EF9">
              <w:t xml:space="preserve"> </w:t>
            </w:r>
            <w:r w:rsidR="00502743">
              <w:t>в</w:t>
            </w:r>
            <w:r w:rsidRPr="008A6EF9">
              <w:t xml:space="preserve">ыставление всех платёжных документов и заключение договоров управления и ресурсоснабжения </w:t>
            </w:r>
            <w:r w:rsidR="005C2D0B">
              <w:t>в электронном виде</w:t>
            </w:r>
            <w:r w:rsidR="00502743">
              <w:t>;</w:t>
            </w:r>
            <w:r w:rsidR="005C2D0B">
              <w:t xml:space="preserve"> </w:t>
            </w:r>
            <w:r w:rsidR="00502743">
              <w:t>п</w:t>
            </w:r>
            <w:r w:rsidR="005C2D0B">
              <w:t>рие</w:t>
            </w:r>
            <w:r w:rsidRPr="008A6EF9">
              <w:t>м и размещение 100</w:t>
            </w:r>
            <w:r w:rsidR="005C2D0B">
              <w:t xml:space="preserve"> процентов</w:t>
            </w:r>
            <w:r w:rsidRPr="008A6EF9">
              <w:t xml:space="preserve"> показаний приборов учёта к 2024 году с использованием информационных систем управления</w:t>
            </w:r>
            <w:r w:rsidR="00502743">
              <w:t>;</w:t>
            </w:r>
            <w:r w:rsidRPr="008A6EF9">
              <w:t xml:space="preserve"> </w:t>
            </w:r>
            <w:r w:rsidR="00502743">
              <w:t>с</w:t>
            </w:r>
            <w:r w:rsidRPr="008A6EF9">
              <w:t xml:space="preserve">бор </w:t>
            </w:r>
            <w:r w:rsidR="00502743">
              <w:t xml:space="preserve">данных </w:t>
            </w:r>
            <w:r w:rsidRPr="008A6EF9">
              <w:t>общественного мнения, голосовани</w:t>
            </w:r>
            <w:r w:rsidR="00502743">
              <w:t>е</w:t>
            </w:r>
            <w:r w:rsidRPr="008A6EF9">
              <w:t>, решение коллективных вопросов средствами ГИС ЖКХ</w:t>
            </w:r>
            <w:r w:rsidR="00502743">
              <w:t>;</w:t>
            </w:r>
            <w:r w:rsidRPr="008A6EF9">
              <w:t xml:space="preserve"> формирован</w:t>
            </w:r>
            <w:r w:rsidR="00502743">
              <w:t>ие</w:t>
            </w:r>
            <w:r w:rsidRPr="008A6EF9">
              <w:t xml:space="preserve"> канал</w:t>
            </w:r>
            <w:r w:rsidR="00502743">
              <w:t>а</w:t>
            </w:r>
            <w:r w:rsidRPr="008A6EF9">
              <w:t xml:space="preserve"> получения заказов на дополнительные услуги и</w:t>
            </w:r>
            <w:r w:rsidR="00502743">
              <w:t>,</w:t>
            </w:r>
            <w:r w:rsidRPr="008A6EF9">
              <w:t xml:space="preserve"> как следствие, обеспечен</w:t>
            </w:r>
            <w:r w:rsidR="00502743">
              <w:t>ие</w:t>
            </w:r>
            <w:r w:rsidRPr="008A6EF9">
              <w:t xml:space="preserve"> рост</w:t>
            </w:r>
            <w:r w:rsidR="00502743">
              <w:t>а</w:t>
            </w:r>
            <w:r w:rsidRPr="008A6EF9">
              <w:t xml:space="preserve"> выручки управляющих компаний</w:t>
            </w:r>
            <w:r w:rsidR="00502743">
              <w:t>;</w:t>
            </w:r>
            <w:r w:rsidRPr="008A6EF9">
              <w:t xml:space="preserve"> </w:t>
            </w:r>
            <w:r w:rsidR="00502743">
              <w:t>в</w:t>
            </w:r>
            <w:r w:rsidRPr="008A6EF9">
              <w:t>ыполнен</w:t>
            </w:r>
            <w:r w:rsidR="00502743">
              <w:t>ие</w:t>
            </w:r>
            <w:r w:rsidRPr="008A6EF9">
              <w:t xml:space="preserve"> оцифровк</w:t>
            </w:r>
            <w:r w:rsidR="00502743">
              <w:t>и</w:t>
            </w:r>
            <w:r w:rsidRPr="008A6EF9">
              <w:t xml:space="preserve"> 100</w:t>
            </w:r>
            <w:r w:rsidR="00DC3987">
              <w:t xml:space="preserve"> процентов</w:t>
            </w:r>
            <w:r w:rsidRPr="008A6EF9">
              <w:t xml:space="preserve"> эксплуатационных данных для анализа и сравнения в формате открытой информации</w:t>
            </w:r>
          </w:p>
        </w:tc>
        <w:tc>
          <w:tcPr>
            <w:tcW w:w="2127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истемы поддержки принятия решений, рекомендательные сис</w:t>
            </w:r>
            <w:r>
              <w:t>темы</w:t>
            </w:r>
          </w:p>
        </w:tc>
        <w:tc>
          <w:tcPr>
            <w:tcW w:w="2293" w:type="dxa"/>
          </w:tcPr>
          <w:p w:rsidR="00340029" w:rsidRPr="008A6EF9" w:rsidRDefault="00340029" w:rsidP="00502743">
            <w:pPr>
              <w:spacing w:before="0" w:after="0" w:line="240" w:lineRule="auto"/>
            </w:pPr>
            <w:r>
              <w:t>н</w:t>
            </w:r>
            <w:r w:rsidRPr="008A6EF9">
              <w:t>аполнение данными ГИС ЖКХ</w:t>
            </w:r>
            <w:r w:rsidR="00502743">
              <w:t>;</w:t>
            </w:r>
            <w:r w:rsidRPr="008A6EF9">
              <w:t xml:space="preserve"> </w:t>
            </w:r>
            <w:r w:rsidR="00502743">
              <w:t>и</w:t>
            </w:r>
            <w:r w:rsidRPr="008A6EF9">
              <w:t>нформирование населения о возможно</w:t>
            </w:r>
            <w:r w:rsidR="00502743">
              <w:t>стях ГИС ЖКХ;</w:t>
            </w:r>
            <w:r w:rsidRPr="008A6EF9">
              <w:t xml:space="preserve"> </w:t>
            </w:r>
            <w:r w:rsidR="00502743">
              <w:t>п</w:t>
            </w:r>
            <w:r w:rsidRPr="008A6EF9">
              <w:t xml:space="preserve">еревод всех мероприятий, осуществляемых при реализации проектов по строительству объектов капитального строительства, в электронный вид и оказание указанных мероприятий посредством ЕПГУ (РПГУ) проактивно с применением реестровой модели оказания государственных и муниципальных услуг в субъектах Российской Федерации в соответствии с типовыми административными регламентами государственных и </w:t>
            </w:r>
            <w:r w:rsidRPr="008A6EF9">
              <w:lastRenderedPageBreak/>
              <w:t>муници</w:t>
            </w:r>
            <w:r>
              <w:t>пальных услуг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502743" w:rsidP="00EA640E">
            <w:pPr>
              <w:spacing w:before="0" w:after="0" w:line="240" w:lineRule="auto"/>
            </w:pPr>
            <w:r>
              <w:lastRenderedPageBreak/>
              <w:t>3.</w:t>
            </w:r>
            <w:r w:rsidR="00340029" w:rsidRPr="008A6EF9">
              <w:t>2</w:t>
            </w:r>
            <w:r w:rsidR="00340029">
              <w:t xml:space="preserve">. </w:t>
            </w:r>
            <w:r w:rsidR="00340029" w:rsidRPr="008A6EF9">
              <w:t>Развитие Цифровой экосистемы формирования комфортной городской среды-быстрый качественный ритм для жизни здесь и сейчас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безопасности, ресурсоэффективности среды, экономии времени и средств граждан при строительстве и эксплуатации ОКС, эффективное управление объектами, развитие рынка цифровых услуг и серви</w:t>
            </w:r>
            <w:r>
              <w:t>сов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502743" w:rsidP="00EA640E">
            <w:pPr>
              <w:spacing w:before="0" w:after="0" w:line="240" w:lineRule="auto"/>
            </w:pPr>
            <w:r>
              <w:t>ф</w:t>
            </w:r>
            <w:r w:rsidR="00340029" w:rsidRPr="008A6EF9">
              <w:t xml:space="preserve">едеральное финансирование (софинансирование) субъектам Российской </w:t>
            </w:r>
            <w:r w:rsidR="00340029" w:rsidRPr="008A6EF9">
              <w:lastRenderedPageBreak/>
              <w:t>Федерации не предусмотрено</w:t>
            </w:r>
          </w:p>
        </w:tc>
        <w:tc>
          <w:tcPr>
            <w:tcW w:w="3402" w:type="dxa"/>
          </w:tcPr>
          <w:p w:rsidR="00340029" w:rsidRPr="008A6EF9" w:rsidRDefault="00340029" w:rsidP="00502743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бор общественного мнения, голосовани</w:t>
            </w:r>
            <w:r w:rsidR="00502743">
              <w:t>е</w:t>
            </w:r>
            <w:r w:rsidRPr="008A6EF9">
              <w:t>, решение коллективных средствами ГИС ЖКХ</w:t>
            </w:r>
            <w:r w:rsidR="00502743">
              <w:t>; внедрение</w:t>
            </w:r>
            <w:r w:rsidRPr="008A6EF9">
              <w:t xml:space="preserve"> </w:t>
            </w:r>
            <w:r w:rsidR="00502743">
              <w:t>н</w:t>
            </w:r>
            <w:r w:rsidRPr="008A6EF9">
              <w:t>овы</w:t>
            </w:r>
            <w:r w:rsidR="00502743">
              <w:t>х</w:t>
            </w:r>
            <w:r w:rsidRPr="008A6EF9">
              <w:t xml:space="preserve"> сервис</w:t>
            </w:r>
            <w:r w:rsidR="00502743">
              <w:t>ов</w:t>
            </w:r>
            <w:r w:rsidRPr="008A6EF9">
              <w:t xml:space="preserve"> в ЖКХ и повышение качества жизни</w:t>
            </w:r>
            <w:r w:rsidR="00502743">
              <w:t>;</w:t>
            </w:r>
            <w:r w:rsidRPr="008A6EF9">
              <w:t xml:space="preserve"> </w:t>
            </w:r>
            <w:r w:rsidR="00502743">
              <w:t>к</w:t>
            </w:r>
            <w:r w:rsidRPr="008A6EF9">
              <w:t xml:space="preserve">онтроль и гарантии соблюдения условий по договорам с поставщиками </w:t>
            </w:r>
            <w:r w:rsidRPr="008A6EF9">
              <w:lastRenderedPageBreak/>
              <w:t>и качеств</w:t>
            </w:r>
            <w:r w:rsidR="00502743">
              <w:t>а</w:t>
            </w:r>
            <w:r w:rsidRPr="008A6EF9">
              <w:t xml:space="preserve"> оказанных услуг</w:t>
            </w:r>
            <w:r w:rsidR="00502743">
              <w:t>;</w:t>
            </w:r>
            <w:r w:rsidRPr="008A6EF9">
              <w:t xml:space="preserve"> </w:t>
            </w:r>
            <w:r w:rsidR="00502743">
              <w:t>о</w:t>
            </w:r>
            <w:r w:rsidRPr="008A6EF9">
              <w:t>беспечение принципа однократного размещения информации в государственных системах и сохранение преемственности управления (передача эксплуатационной документации между управляющими компания</w:t>
            </w:r>
            <w:r w:rsidR="00502743">
              <w:t>ми);</w:t>
            </w:r>
            <w:r w:rsidRPr="008A6EF9">
              <w:t xml:space="preserve"> </w:t>
            </w:r>
            <w:r w:rsidR="00502743">
              <w:t>п</w:t>
            </w:r>
            <w:r w:rsidRPr="008A6EF9">
              <w:t>роведение общих собраний собственников в электронном виде, контроль стандартов качества коммунальных услуг – внедрение системы о</w:t>
            </w:r>
            <w:r w:rsidR="00502743">
              <w:t>братной связи;</w:t>
            </w:r>
            <w:r w:rsidRPr="008A6EF9">
              <w:t xml:space="preserve"> </w:t>
            </w:r>
            <w:r w:rsidR="00502743">
              <w:t>в</w:t>
            </w:r>
            <w:r w:rsidRPr="008A6EF9">
              <w:t>едение технического учета, учета инфраструктуры и планирования операций</w:t>
            </w:r>
            <w:r w:rsidR="00502743">
              <w:t>;</w:t>
            </w:r>
            <w:r w:rsidRPr="008A6EF9">
              <w:t xml:space="preserve"> </w:t>
            </w:r>
            <w:r w:rsidR="00502743">
              <w:t>к</w:t>
            </w:r>
            <w:r w:rsidRPr="008A6EF9">
              <w:t>онтроль состояния устройств и управление технической инфраструкту</w:t>
            </w:r>
            <w:r>
              <w:t>рой</w:t>
            </w:r>
          </w:p>
        </w:tc>
        <w:tc>
          <w:tcPr>
            <w:tcW w:w="2127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истемы поддержки принятия решений, рекомендательные системы</w:t>
            </w:r>
          </w:p>
        </w:tc>
        <w:tc>
          <w:tcPr>
            <w:tcW w:w="2293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и</w:t>
            </w:r>
            <w:r w:rsidRPr="008A6EF9">
              <w:t>нформирование населения о возможности голосования на плат</w:t>
            </w:r>
            <w:r>
              <w:t>форме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4. Транспорт и логистика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502743" w:rsidP="00EA640E">
            <w:pPr>
              <w:spacing w:before="0" w:after="0" w:line="240" w:lineRule="auto"/>
            </w:pPr>
            <w:r>
              <w:t>4.</w:t>
            </w:r>
            <w:r w:rsidR="00340029" w:rsidRPr="008A6EF9">
              <w:t>1</w:t>
            </w:r>
            <w:r w:rsidR="00340029">
              <w:t xml:space="preserve">. </w:t>
            </w:r>
            <w:r w:rsidR="00340029" w:rsidRPr="008A6EF9">
              <w:t>Проект «Цифровое управление транспортным комплексом Российской Федерации»(рекомендовано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надежности и непрерывности функционирования транс</w:t>
            </w:r>
            <w:r w:rsidR="00242CC5">
              <w:t>портной отрасли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EA640E">
            <w:pPr>
              <w:spacing w:before="0" w:after="0" w:line="240" w:lineRule="auto"/>
            </w:pPr>
            <w:r>
              <w:t>н</w:t>
            </w:r>
            <w:r w:rsidRPr="008A6EF9">
              <w:t>а текущий момент федеральное финансирование (софинансирование) субъектам Российской Федерации не предусмотрено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единого центра управления транспортным комплексом, а также развитие системы моделирования транспортных потоков с применением технологий искусственного ин</w:t>
            </w:r>
            <w:r w:rsidR="00DC3987">
              <w:t>теллекта</w:t>
            </w:r>
          </w:p>
        </w:tc>
        <w:tc>
          <w:tcPr>
            <w:tcW w:w="2127" w:type="dxa"/>
          </w:tcPr>
          <w:p w:rsidR="00340029" w:rsidRDefault="00340029" w:rsidP="00EA640E">
            <w:pPr>
              <w:spacing w:before="0" w:after="0" w:line="240" w:lineRule="auto"/>
            </w:pPr>
            <w:r w:rsidRPr="008A6EF9">
              <w:t>1</w:t>
            </w:r>
            <w:r w:rsidR="00242CC5">
              <w:t>)</w:t>
            </w:r>
            <w:r w:rsidRPr="008A6EF9">
              <w:t xml:space="preserve"> </w:t>
            </w:r>
            <w:r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2</w:t>
            </w:r>
            <w:r w:rsidR="00242CC5">
              <w:t>)</w:t>
            </w:r>
            <w:r w:rsidRPr="008A6EF9">
              <w:t xml:space="preserve"> </w:t>
            </w:r>
            <w:r w:rsidR="005C2D0B">
              <w:t>к</w:t>
            </w:r>
            <w:r w:rsidRPr="008A6EF9">
              <w:t>омпьютерное зрение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3</w:t>
            </w:r>
            <w:r w:rsidR="00242CC5">
              <w:t>)</w:t>
            </w:r>
            <w:r w:rsidRPr="008A6EF9">
              <w:t xml:space="preserve"> </w:t>
            </w:r>
            <w:r w:rsidR="005C2D0B"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4</w:t>
            </w:r>
            <w:r w:rsidR="00242CC5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 xml:space="preserve">бработка естественного </w:t>
            </w:r>
            <w:r w:rsidRPr="008A6EF9">
              <w:lastRenderedPageBreak/>
              <w:t>языка, анализ текстов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5</w:t>
            </w:r>
            <w:r w:rsidR="00242CC5">
              <w:t>)</w:t>
            </w:r>
            <w:r w:rsidRPr="008A6EF9">
              <w:t xml:space="preserve"> </w:t>
            </w:r>
            <w:r w:rsidR="005C2D0B">
              <w:t>м</w:t>
            </w:r>
            <w:r w:rsidRPr="008A6EF9">
              <w:t>ашинный перевод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6</w:t>
            </w:r>
            <w:r w:rsidR="00242CC5">
              <w:t>)</w:t>
            </w:r>
            <w:r w:rsidRPr="008A6EF9">
              <w:t xml:space="preserve"> </w:t>
            </w:r>
            <w:r w:rsidR="005C2D0B">
              <w:t>г</w:t>
            </w:r>
            <w:r w:rsidRPr="008A6EF9">
              <w:t>енерация текстов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7</w:t>
            </w:r>
            <w:r w:rsidR="00242CC5">
              <w:t>)</w:t>
            </w:r>
            <w:r w:rsidRPr="008A6EF9">
              <w:t xml:space="preserve"> </w:t>
            </w:r>
            <w:r w:rsidR="005C2D0B">
              <w:t>п</w:t>
            </w:r>
            <w:r w:rsidRPr="008A6EF9">
              <w:t>оиск аномалий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8</w:t>
            </w:r>
            <w:r w:rsidR="00242CC5">
              <w:t>)</w:t>
            </w:r>
            <w:r w:rsidRPr="008A6EF9">
              <w:t xml:space="preserve"> </w:t>
            </w:r>
            <w:r w:rsidR="005C2D0B">
              <w:t>а</w:t>
            </w:r>
            <w:r w:rsidRPr="008A6EF9">
              <w:t>нализ временным рядом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9</w:t>
            </w:r>
            <w:r w:rsidR="00242CC5">
              <w:t>)</w:t>
            </w:r>
            <w:r w:rsidRPr="008A6EF9">
              <w:t xml:space="preserve"> </w:t>
            </w:r>
            <w:r w:rsidR="005C2D0B">
              <w:t>т</w:t>
            </w:r>
            <w:r w:rsidRPr="008A6EF9">
              <w:t>ехнологии сбора и обработки больших данных</w:t>
            </w:r>
            <w:r>
              <w:t>;</w:t>
            </w:r>
          </w:p>
          <w:p w:rsidR="00340029" w:rsidRPr="008A6EF9" w:rsidRDefault="00340029" w:rsidP="00242CC5">
            <w:pPr>
              <w:spacing w:before="0" w:after="0" w:line="240" w:lineRule="auto"/>
            </w:pPr>
            <w:r w:rsidRPr="008A6EF9">
              <w:t>10</w:t>
            </w:r>
            <w:r w:rsidR="00242CC5">
              <w:t>)</w:t>
            </w:r>
            <w:r w:rsidRPr="008A6EF9">
              <w:t xml:space="preserve"> </w:t>
            </w:r>
            <w:r w:rsidR="005C2D0B">
              <w:t>т</w:t>
            </w:r>
            <w:r w:rsidRPr="008A6EF9">
              <w:t>ехнологии пространственного анализа и моделирования</w:t>
            </w:r>
          </w:p>
        </w:tc>
        <w:tc>
          <w:tcPr>
            <w:tcW w:w="2293" w:type="dxa"/>
          </w:tcPr>
          <w:p w:rsidR="00340029" w:rsidRPr="008A6EF9" w:rsidRDefault="00340029" w:rsidP="00242CC5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оздание ситуационно-транспортного центра, которая контролирует общественный транспорт на территории Кызылской агломерации</w:t>
            </w:r>
            <w:r w:rsidR="00242CC5">
              <w:t>;</w:t>
            </w:r>
            <w:r w:rsidRPr="008A6EF9">
              <w:t xml:space="preserve"> </w:t>
            </w:r>
            <w:r w:rsidR="00242CC5">
              <w:t>с</w:t>
            </w:r>
            <w:r w:rsidRPr="008A6EF9">
              <w:t xml:space="preserve">оздание реестров </w:t>
            </w:r>
            <w:r w:rsidRPr="008A6EF9">
              <w:lastRenderedPageBreak/>
              <w:t>остановочных пунктов, перевозчиков, маршрутов и кон</w:t>
            </w:r>
            <w:r>
              <w:t>трактов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242CC5" w:rsidP="00EA640E">
            <w:pPr>
              <w:spacing w:before="0" w:after="0" w:line="240" w:lineRule="auto"/>
            </w:pPr>
            <w:r>
              <w:lastRenderedPageBreak/>
              <w:t>4.</w:t>
            </w:r>
            <w:r w:rsidR="00340029" w:rsidRPr="008A6EF9">
              <w:t>2</w:t>
            </w:r>
            <w:r w:rsidR="00340029">
              <w:t xml:space="preserve">. </w:t>
            </w:r>
            <w:r w:rsidR="00340029" w:rsidRPr="008A6EF9">
              <w:t>Проект «Беспилотники для пассажиров и грузов»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у</w:t>
            </w:r>
            <w:r w:rsidRPr="008A6EF9">
              <w:t>величение скорости перевозок, повышение качества и снижение стоимости транспортно-логистически</w:t>
            </w:r>
            <w:r>
              <w:t>х услуг для населения и бизнеса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EA640E">
            <w:pPr>
              <w:spacing w:before="0" w:after="0" w:line="240" w:lineRule="auto"/>
              <w:jc w:val="both"/>
            </w:pPr>
            <w:r>
              <w:t>н</w:t>
            </w:r>
            <w:r w:rsidRPr="008A6EF9">
              <w:t>а текущий момент федеральное финансирование (софинансирование) субъектам Российской Федерации не предусмотре</w:t>
            </w:r>
            <w:r>
              <w:t>но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центров управления движением беспилотников всех видов транспорта и инфраструктуры для движения беспилотников всех видов транс</w:t>
            </w:r>
            <w:r w:rsidR="00DC3987">
              <w:t>порта</w:t>
            </w:r>
          </w:p>
        </w:tc>
        <w:tc>
          <w:tcPr>
            <w:tcW w:w="2127" w:type="dxa"/>
          </w:tcPr>
          <w:p w:rsidR="00340029" w:rsidRDefault="005C2D0B" w:rsidP="00EA640E">
            <w:pPr>
              <w:spacing w:before="0" w:after="0" w:line="240" w:lineRule="auto"/>
            </w:pPr>
            <w:r>
              <w:t>1</w:t>
            </w:r>
            <w:r w:rsidR="00242CC5">
              <w:t>)</w:t>
            </w:r>
            <w:r>
              <w:t xml:space="preserve"> с</w:t>
            </w:r>
            <w:r w:rsidR="00340029" w:rsidRPr="008A6EF9">
              <w:t>истемы поддержки принятия решений, рекомендательные системы</w:t>
            </w:r>
            <w:r w:rsidR="00340029"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2</w:t>
            </w:r>
            <w:r w:rsidR="00242CC5">
              <w:t>)</w:t>
            </w:r>
            <w:r w:rsidRPr="008A6EF9">
              <w:t xml:space="preserve"> </w:t>
            </w:r>
            <w:r w:rsidR="005C2D0B">
              <w:t>к</w:t>
            </w:r>
            <w:r w:rsidRPr="008A6EF9">
              <w:t>омпьютерное зрение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3</w:t>
            </w:r>
            <w:r w:rsidR="00242CC5">
              <w:t>)</w:t>
            </w:r>
            <w:r w:rsidRPr="008A6EF9">
              <w:t xml:space="preserve"> </w:t>
            </w:r>
            <w:r w:rsidR="005C2D0B"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4</w:t>
            </w:r>
            <w:r w:rsidR="00242CC5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5</w:t>
            </w:r>
            <w:r w:rsidR="00242CC5">
              <w:t>)</w:t>
            </w:r>
            <w:r w:rsidRPr="008A6EF9">
              <w:t xml:space="preserve"> </w:t>
            </w:r>
            <w:r w:rsidR="005C2D0B">
              <w:t>м</w:t>
            </w:r>
            <w:r w:rsidRPr="008A6EF9">
              <w:t>ашинный перевод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6</w:t>
            </w:r>
            <w:r w:rsidR="00242CC5">
              <w:t>)</w:t>
            </w:r>
            <w:r w:rsidRPr="008A6EF9">
              <w:t xml:space="preserve"> </w:t>
            </w:r>
            <w:r w:rsidR="005C2D0B">
              <w:t>г</w:t>
            </w:r>
            <w:r w:rsidRPr="008A6EF9">
              <w:t>енерация текстов</w:t>
            </w:r>
            <w:r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lastRenderedPageBreak/>
              <w:t>7</w:t>
            </w:r>
            <w:r w:rsidR="00242CC5">
              <w:t>)</w:t>
            </w:r>
            <w:r>
              <w:t xml:space="preserve"> п</w:t>
            </w:r>
            <w:r w:rsidR="00340029" w:rsidRPr="008A6EF9">
              <w:t>оиск аномалий</w:t>
            </w:r>
            <w:r w:rsidR="00340029">
              <w:t>;</w:t>
            </w:r>
            <w:r>
              <w:br/>
              <w:t>8</w:t>
            </w:r>
            <w:r w:rsidR="00242CC5">
              <w:t>)</w:t>
            </w:r>
            <w:r>
              <w:t xml:space="preserve"> а</w:t>
            </w:r>
            <w:r w:rsidR="00340029" w:rsidRPr="008A6EF9">
              <w:t>нализ временным рядом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9</w:t>
            </w:r>
            <w:r w:rsidR="00242CC5">
              <w:t>)</w:t>
            </w:r>
            <w:r>
              <w:t xml:space="preserve"> т</w:t>
            </w:r>
            <w:r w:rsidR="00340029" w:rsidRPr="008A6EF9">
              <w:t>ехнологии виртуальной и дополненной реальности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10</w:t>
            </w:r>
            <w:r w:rsidR="00242CC5">
              <w:t>)</w:t>
            </w:r>
            <w:r>
              <w:t xml:space="preserve"> т</w:t>
            </w:r>
            <w:r w:rsidR="00340029" w:rsidRPr="008A6EF9">
              <w:t>ехнологии сбора и обработки больших данных</w:t>
            </w:r>
            <w:r w:rsidR="00340029">
              <w:t>;</w:t>
            </w:r>
          </w:p>
          <w:p w:rsidR="00340029" w:rsidRPr="008A6EF9" w:rsidRDefault="005C2D0B" w:rsidP="00242CC5">
            <w:pPr>
              <w:spacing w:before="0" w:after="0" w:line="240" w:lineRule="auto"/>
            </w:pPr>
            <w:r>
              <w:t>11</w:t>
            </w:r>
            <w:r w:rsidR="00242CC5">
              <w:t>)</w:t>
            </w:r>
            <w:r>
              <w:t xml:space="preserve"> т</w:t>
            </w:r>
            <w:r w:rsidR="00340029" w:rsidRPr="008A6EF9">
              <w:t>ехнологии пространственного анализа и моделирования</w:t>
            </w:r>
          </w:p>
        </w:tc>
        <w:tc>
          <w:tcPr>
            <w:tcW w:w="2293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lastRenderedPageBreak/>
              <w:t>у</w:t>
            </w:r>
            <w:r w:rsidRPr="008A6EF9">
              <w:t>частие в рамках реализации мероприятий федеральных проектов «Беспилотные логистические коридоры», «Автономное судовождение», «Беспилотная аэродоставка грузов» (Аэротакси)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242CC5" w:rsidP="00EA640E">
            <w:pPr>
              <w:spacing w:before="0" w:after="0" w:line="240" w:lineRule="auto"/>
            </w:pPr>
            <w:r>
              <w:lastRenderedPageBreak/>
              <w:t>4.</w:t>
            </w:r>
            <w:r w:rsidR="00340029" w:rsidRPr="008A6EF9">
              <w:t>3</w:t>
            </w:r>
            <w:r w:rsidR="00340029">
              <w:t xml:space="preserve">. </w:t>
            </w:r>
            <w:r w:rsidR="00340029" w:rsidRPr="008A6EF9">
              <w:t>Проект «Зеленый цифровой коридор пассажира»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у</w:t>
            </w:r>
            <w:r w:rsidRPr="008A6EF9">
              <w:t>величение скорости перевозок, повышение качества и снижение стоимости транспортно-логистических услуг для населения и бизнеса, реализация концепции бесшовных внутрироссийских и междуна</w:t>
            </w:r>
            <w:r>
              <w:t>родных перевозок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EA640E">
            <w:pPr>
              <w:spacing w:before="0" w:after="0" w:line="240" w:lineRule="auto"/>
              <w:jc w:val="both"/>
            </w:pPr>
            <w:r>
              <w:t>н</w:t>
            </w:r>
            <w:r w:rsidRPr="008A6EF9">
              <w:t>а текущий момент федеральное финансирование (софинансирование) субъектам Российской Федерации не предусмотре</w:t>
            </w:r>
            <w:r>
              <w:t>но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единого цифрового инструмента оплаты проезда для всех видов транспорта (с применением биометрии), цифрового профиля пассажира, а также сервиса построения оптимального маршрута поездки (MaaS, Mobilityas-a-Service)</w:t>
            </w:r>
          </w:p>
        </w:tc>
        <w:tc>
          <w:tcPr>
            <w:tcW w:w="2127" w:type="dxa"/>
          </w:tcPr>
          <w:p w:rsidR="00340029" w:rsidRDefault="00340029" w:rsidP="00EA640E">
            <w:pPr>
              <w:spacing w:before="0" w:after="0" w:line="240" w:lineRule="auto"/>
            </w:pPr>
            <w:r w:rsidRPr="008A6EF9">
              <w:t>1</w:t>
            </w:r>
            <w:r w:rsidR="00242CC5">
              <w:t>)</w:t>
            </w:r>
            <w:r w:rsidRPr="008A6EF9">
              <w:t xml:space="preserve"> </w:t>
            </w:r>
            <w:r w:rsidR="005C2D0B"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2</w:t>
            </w:r>
            <w:r w:rsidR="00242CC5">
              <w:t>)</w:t>
            </w:r>
            <w:r>
              <w:t xml:space="preserve"> к</w:t>
            </w:r>
            <w:r w:rsidR="00340029" w:rsidRPr="008A6EF9">
              <w:t>омпьютерное зрение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3</w:t>
            </w:r>
            <w:r w:rsidR="00242CC5">
              <w:t>)</w:t>
            </w:r>
            <w:r>
              <w:t xml:space="preserve"> р</w:t>
            </w:r>
            <w:r w:rsidR="00340029" w:rsidRPr="008A6EF9">
              <w:t>аспознавание и синтез речи</w:t>
            </w:r>
            <w:r w:rsidR="00340029"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4</w:t>
            </w:r>
            <w:r w:rsidR="00242CC5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5</w:t>
            </w:r>
            <w:r w:rsidR="00242CC5">
              <w:t xml:space="preserve">) </w:t>
            </w:r>
            <w:r>
              <w:t>м</w:t>
            </w:r>
            <w:r w:rsidR="00340029" w:rsidRPr="008A6EF9">
              <w:t>ашинный перевод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6</w:t>
            </w:r>
            <w:r w:rsidR="00242CC5">
              <w:t>)</w:t>
            </w:r>
            <w:r>
              <w:t xml:space="preserve"> г</w:t>
            </w:r>
            <w:r w:rsidR="00340029" w:rsidRPr="008A6EF9">
              <w:t>енерация текстов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t>7</w:t>
            </w:r>
            <w:r w:rsidR="00242CC5">
              <w:t>)</w:t>
            </w:r>
            <w:r>
              <w:t xml:space="preserve"> п</w:t>
            </w:r>
            <w:r w:rsidR="00340029" w:rsidRPr="008A6EF9">
              <w:t>оиск аномалий</w:t>
            </w:r>
            <w:r w:rsidR="00340029">
              <w:t>;</w:t>
            </w:r>
          </w:p>
          <w:p w:rsidR="00340029" w:rsidRDefault="005C2D0B" w:rsidP="00EA640E">
            <w:pPr>
              <w:spacing w:before="0" w:after="0" w:line="240" w:lineRule="auto"/>
            </w:pPr>
            <w:r>
              <w:lastRenderedPageBreak/>
              <w:t>8</w:t>
            </w:r>
            <w:r w:rsidR="00242CC5">
              <w:t>)</w:t>
            </w:r>
            <w:r>
              <w:t xml:space="preserve"> а</w:t>
            </w:r>
            <w:r w:rsidR="00340029" w:rsidRPr="008A6EF9">
              <w:t>нализ временным рядом</w:t>
            </w:r>
            <w:r w:rsidR="00340029">
              <w:t>;</w:t>
            </w:r>
          </w:p>
          <w:p w:rsidR="00340029" w:rsidRPr="008A6EF9" w:rsidRDefault="005C2D0B" w:rsidP="00242CC5">
            <w:pPr>
              <w:spacing w:before="0" w:after="0" w:line="240" w:lineRule="auto"/>
            </w:pPr>
            <w:r>
              <w:t>9</w:t>
            </w:r>
            <w:r w:rsidR="00242CC5">
              <w:t>)</w:t>
            </w:r>
            <w:r>
              <w:t xml:space="preserve"> т</w:t>
            </w:r>
            <w:r w:rsidR="00340029" w:rsidRPr="008A6EF9">
              <w:t>ехнологии сбора и обработки больших данных</w:t>
            </w:r>
          </w:p>
        </w:tc>
        <w:tc>
          <w:tcPr>
            <w:tcW w:w="2293" w:type="dxa"/>
          </w:tcPr>
          <w:p w:rsidR="005C2D0B" w:rsidRDefault="00340029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242CC5">
              <w:t>)</w:t>
            </w:r>
            <w:r w:rsidRPr="008A6EF9">
              <w:t xml:space="preserve"> </w:t>
            </w:r>
            <w:r w:rsidR="005C2D0B">
              <w:t>р</w:t>
            </w:r>
            <w:r w:rsidRPr="008A6EF9">
              <w:t xml:space="preserve">егион внедряет цифровую платформу пассажирских перевозок (ЦППП) - региональную платформу MaaS, включающую модули: ведения единого электронного реестра маршрутной сети; аналитики и оптимизации маршрутной сети; контроля выполнения транспортной работы </w:t>
            </w:r>
            <w:r w:rsidRPr="008A6EF9">
              <w:lastRenderedPageBreak/>
              <w:t>(расписания); мониторинга пассажиропотока; безналичной оплаты проезда; автоматизированного применения льгот; информирования (мобильное приложение пассажира). ЦППП должны удовлетворять цифровым стандартам Минтранса России (находятся в разработке) и интегрироваться с ЭРА-ГЛОНАСС, сервисами проката средств микромобильности и пригородным железнодорожным транспор</w:t>
            </w:r>
            <w:r w:rsidR="00A86B8D">
              <w:t>том;</w:t>
            </w:r>
          </w:p>
          <w:p w:rsidR="005C2D0B" w:rsidRDefault="00340029" w:rsidP="00EA640E">
            <w:pPr>
              <w:spacing w:before="0" w:after="0" w:line="240" w:lineRule="auto"/>
            </w:pPr>
            <w:r w:rsidRPr="008A6EF9">
              <w:t>2</w:t>
            </w:r>
            <w:r w:rsidR="00A86B8D">
              <w:t>)</w:t>
            </w:r>
            <w:r w:rsidRPr="008A6EF9">
              <w:t xml:space="preserve"> </w:t>
            </w:r>
            <w:r w:rsidR="00A86B8D">
              <w:t>р</w:t>
            </w:r>
            <w:r w:rsidRPr="008A6EF9">
              <w:t xml:space="preserve">егион дает предложения по разработке цифровых стандартов Минтранса России для общественного </w:t>
            </w:r>
            <w:r w:rsidRPr="008A6EF9">
              <w:lastRenderedPageBreak/>
              <w:t>транспорта и единых технологических стандартов развития региональных информационных сис</w:t>
            </w:r>
            <w:r w:rsidR="00A86B8D">
              <w:t>тем;</w:t>
            </w:r>
          </w:p>
          <w:p w:rsidR="005C2D0B" w:rsidRDefault="00340029" w:rsidP="00EA640E">
            <w:pPr>
              <w:spacing w:before="0" w:after="0" w:line="240" w:lineRule="auto"/>
            </w:pPr>
            <w:r w:rsidRPr="008A6EF9">
              <w:t>3</w:t>
            </w:r>
            <w:r w:rsidR="00ED06EE">
              <w:t>)</w:t>
            </w:r>
            <w:r w:rsidR="00A86B8D">
              <w:t xml:space="preserve"> р</w:t>
            </w:r>
            <w:r w:rsidRPr="008A6EF9">
              <w:t>егион внедряет инновационные сервисы для пассажиров, в том числе сервис перевозок по запросу и технологии биометрической идентифи</w:t>
            </w:r>
            <w:r w:rsidR="00A86B8D">
              <w:t>кации (в составе ЦППП);</w:t>
            </w:r>
          </w:p>
          <w:p w:rsidR="005C2D0B" w:rsidRDefault="00A86B8D" w:rsidP="00EA640E">
            <w:pPr>
              <w:spacing w:before="0" w:after="0" w:line="240" w:lineRule="auto"/>
            </w:pPr>
            <w:r>
              <w:t>4) р</w:t>
            </w:r>
            <w:r w:rsidR="00340029" w:rsidRPr="008A6EF9">
              <w:t>егион обеспечивает доступ ЦППП к региональным базам данных, в том числе пассажиров льготных кате</w:t>
            </w:r>
            <w:r>
              <w:t>горий;</w:t>
            </w:r>
          </w:p>
          <w:p w:rsidR="005C2D0B" w:rsidRDefault="00340029" w:rsidP="00EA640E">
            <w:pPr>
              <w:spacing w:before="0" w:after="0" w:line="240" w:lineRule="auto"/>
            </w:pPr>
            <w:r w:rsidRPr="008A6EF9">
              <w:t>5</w:t>
            </w:r>
            <w:r w:rsidR="00A86B8D">
              <w:t>)</w:t>
            </w:r>
            <w:r w:rsidRPr="008A6EF9">
              <w:t xml:space="preserve"> </w:t>
            </w:r>
            <w:r w:rsidR="00A86B8D">
              <w:t>р</w:t>
            </w:r>
            <w:r w:rsidRPr="008A6EF9">
              <w:t xml:space="preserve">егион обеспечивает интеграцию региональной ЦППП с федеральными информационными системами (ИС) и ИС других субъектов </w:t>
            </w:r>
            <w:r w:rsidRPr="008A6EF9">
              <w:lastRenderedPageBreak/>
              <w:t>Российской Федерации для реализации единого инструмента оплаты проезда и сервиса построения оптимального мар</w:t>
            </w:r>
            <w:r w:rsidR="00A86B8D">
              <w:t>шрута;</w:t>
            </w:r>
          </w:p>
          <w:p w:rsidR="005C2D0B" w:rsidRDefault="00340029" w:rsidP="00EA640E">
            <w:pPr>
              <w:spacing w:before="0" w:after="0" w:line="240" w:lineRule="auto"/>
            </w:pPr>
            <w:r w:rsidRPr="008A6EF9">
              <w:t>6</w:t>
            </w:r>
            <w:r w:rsidR="00A86B8D">
              <w:t>) р</w:t>
            </w:r>
            <w:r w:rsidRPr="008A6EF9">
              <w:t>егион обеспечивает внесение изменений в региональные и муниципальные НПА, а также дает предложения по изменению федераль</w:t>
            </w:r>
            <w:r w:rsidR="00A86B8D">
              <w:t>ных НПА;</w:t>
            </w:r>
          </w:p>
          <w:p w:rsidR="00340029" w:rsidRPr="008A6EF9" w:rsidRDefault="00A86B8D" w:rsidP="00EA640E">
            <w:pPr>
              <w:spacing w:before="0" w:after="0" w:line="240" w:lineRule="auto"/>
            </w:pPr>
            <w:r>
              <w:t>7) р</w:t>
            </w:r>
            <w:r w:rsidR="00340029" w:rsidRPr="008A6EF9">
              <w:t>егион формирует гибкое тарифное меню и участвует в формировании сквозных тарифов, а также в обеспечении взаиморасчетов между всеми субъектами мультимодальных пере</w:t>
            </w:r>
            <w:r w:rsidR="00340029">
              <w:t>возок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A86B8D" w:rsidP="00EA640E">
            <w:pPr>
              <w:spacing w:before="0" w:after="0" w:line="240" w:lineRule="auto"/>
            </w:pPr>
            <w:r>
              <w:lastRenderedPageBreak/>
              <w:t>4.</w:t>
            </w:r>
            <w:r w:rsidR="00340029" w:rsidRPr="008A6EF9">
              <w:t>4</w:t>
            </w:r>
            <w:r w:rsidR="00340029">
              <w:t xml:space="preserve">. </w:t>
            </w:r>
            <w:r w:rsidR="00340029" w:rsidRPr="008A6EF9">
              <w:t>Проект «Бесшовная грузовая логистика»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у</w:t>
            </w:r>
            <w:r w:rsidRPr="008A6EF9">
              <w:t xml:space="preserve">величение скорости перевозок, повышение качества и снижение стоимости транспортно- логистических услуг для населения и бизнеса, </w:t>
            </w:r>
            <w:r w:rsidRPr="008A6EF9">
              <w:lastRenderedPageBreak/>
              <w:t>реализация концепции бесшовных внутрироссийских и международных перевозок, развитие электронного документооборота в стране.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DC3987">
            <w:pPr>
              <w:spacing w:before="0" w:after="0" w:line="240" w:lineRule="auto"/>
            </w:pPr>
            <w:r>
              <w:t>н</w:t>
            </w:r>
            <w:r w:rsidRPr="008A6EF9">
              <w:t xml:space="preserve">а текущий момент федеральное </w:t>
            </w:r>
            <w:r w:rsidRPr="008A6EF9">
              <w:lastRenderedPageBreak/>
              <w:t>финансирование (софинансирование) субъектам Российской Федерации не предусмотре</w:t>
            </w:r>
            <w:r>
              <w:t>но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lastRenderedPageBreak/>
              <w:t>в</w:t>
            </w:r>
            <w:r w:rsidRPr="008A6EF9">
              <w:t xml:space="preserve">недрение системы отслеживания грузоперевозок с использованием электронных навигационных пломб, разработка цифровой </w:t>
            </w:r>
            <w:r w:rsidRPr="008A6EF9">
              <w:lastRenderedPageBreak/>
              <w:t>платформы транспортного комплекса Российской Федерации, формирование системы сквозного обмена электронными перевозочными документами (в том числе на межгосударственном уровне), создание национального цифрового контура логистики в рамках реализации экосистемы цифровых транспортных коридоров Евразийского экономического союза, а также создание условий для развития электронных площадок заказа грузовых перевозок, логистических услуг и услуг электронной коммерции (FaaS), создание интеллектуальных пунктов пропуска через государственную границу Российской Феде</w:t>
            </w:r>
            <w:r>
              <w:t>рации</w:t>
            </w:r>
          </w:p>
        </w:tc>
        <w:tc>
          <w:tcPr>
            <w:tcW w:w="2127" w:type="dxa"/>
          </w:tcPr>
          <w:p w:rsidR="00340029" w:rsidRDefault="00340029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A86B8D">
              <w:t>)</w:t>
            </w:r>
            <w:r w:rsidRPr="008A6EF9">
              <w:t xml:space="preserve"> </w:t>
            </w:r>
            <w:r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lastRenderedPageBreak/>
              <w:t>2</w:t>
            </w:r>
            <w:r w:rsidR="00A86B8D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3</w:t>
            </w:r>
            <w:r w:rsidR="00A86B8D">
              <w:t>)</w:t>
            </w:r>
            <w:r w:rsidRPr="008A6EF9">
              <w:t xml:space="preserve"> </w:t>
            </w:r>
            <w:r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4</w:t>
            </w:r>
            <w:r w:rsidR="00A86B8D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5</w:t>
            </w:r>
            <w:r w:rsidR="00A86B8D">
              <w:t>)</w:t>
            </w:r>
            <w:r w:rsidRPr="008A6EF9">
              <w:t xml:space="preserve"> </w:t>
            </w:r>
            <w:r w:rsidR="00A86B8D">
              <w:t>м</w:t>
            </w:r>
            <w:r w:rsidRPr="008A6EF9">
              <w:t>ашинный перевод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6</w:t>
            </w:r>
            <w:r w:rsidR="00A86B8D">
              <w:t>)</w:t>
            </w:r>
            <w:r w:rsidRPr="008A6EF9">
              <w:t xml:space="preserve"> </w:t>
            </w:r>
            <w:r>
              <w:t>г</w:t>
            </w:r>
            <w:r w:rsidRPr="008A6EF9">
              <w:t>енерация текстов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>
              <w:t>7</w:t>
            </w:r>
            <w:r w:rsidR="00A86B8D">
              <w:t>)</w:t>
            </w:r>
            <w:r>
              <w:t xml:space="preserve"> п</w:t>
            </w:r>
            <w:r w:rsidRPr="008A6EF9">
              <w:t>оиск анома</w:t>
            </w:r>
            <w:r>
              <w:t>лий;</w:t>
            </w:r>
          </w:p>
          <w:p w:rsidR="00340029" w:rsidRDefault="00340029" w:rsidP="00EA640E">
            <w:pPr>
              <w:spacing w:before="0" w:after="0" w:line="240" w:lineRule="auto"/>
            </w:pPr>
            <w:r w:rsidRPr="008A6EF9">
              <w:t>8</w:t>
            </w:r>
            <w:r w:rsidR="00A86B8D">
              <w:t>)</w:t>
            </w:r>
            <w:r w:rsidRPr="008A6EF9">
              <w:t xml:space="preserve"> </w:t>
            </w:r>
            <w:r>
              <w:t>а</w:t>
            </w:r>
            <w:r w:rsidRPr="008A6EF9">
              <w:t>нализ временным рядом</w:t>
            </w:r>
            <w:r>
              <w:t>;</w:t>
            </w:r>
          </w:p>
          <w:p w:rsidR="00340029" w:rsidRDefault="00340029" w:rsidP="00EA640E">
            <w:pPr>
              <w:spacing w:before="0" w:after="0" w:line="240" w:lineRule="auto"/>
            </w:pPr>
            <w:r>
              <w:t>9</w:t>
            </w:r>
            <w:r w:rsidR="00A86B8D">
              <w:t>)</w:t>
            </w:r>
            <w:r>
              <w:t xml:space="preserve"> т</w:t>
            </w:r>
            <w:r w:rsidRPr="008A6EF9">
              <w:t>ехнологии сбора и обработки больших данных</w:t>
            </w:r>
            <w:r>
              <w:t>;</w:t>
            </w:r>
          </w:p>
          <w:p w:rsidR="00340029" w:rsidRPr="008A6EF9" w:rsidRDefault="00340029" w:rsidP="00A86B8D">
            <w:pPr>
              <w:spacing w:before="0" w:after="0" w:line="240" w:lineRule="auto"/>
            </w:pPr>
            <w:r>
              <w:t>10</w:t>
            </w:r>
            <w:r w:rsidR="00A86B8D">
              <w:t xml:space="preserve">) </w:t>
            </w:r>
            <w:r>
              <w:t>т</w:t>
            </w:r>
            <w:r w:rsidRPr="008A6EF9">
              <w:t>ехнологии систем распреде</w:t>
            </w:r>
            <w:r>
              <w:t>ленного реестра</w:t>
            </w:r>
          </w:p>
        </w:tc>
        <w:tc>
          <w:tcPr>
            <w:tcW w:w="2293" w:type="dxa"/>
          </w:tcPr>
          <w:p w:rsidR="00340029" w:rsidRDefault="00340029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A86B8D">
              <w:t>)</w:t>
            </w:r>
            <w:r w:rsidRPr="008A6EF9">
              <w:t xml:space="preserve"> </w:t>
            </w:r>
            <w:r>
              <w:t>р</w:t>
            </w:r>
            <w:r w:rsidRPr="008A6EF9">
              <w:t xml:space="preserve">егион осуществляет актуализацию информации (в части зоны компетенции) </w:t>
            </w:r>
            <w:r w:rsidRPr="008A6EF9">
              <w:lastRenderedPageBreak/>
              <w:t>по проблемным вопросам организации грузовых перевозок в регионе, а также в части мониторинга заявленных и реализуемых проектов цифровой трансформации в сфере грузовых перевозок;</w:t>
            </w:r>
          </w:p>
          <w:p w:rsidR="00340029" w:rsidRPr="008A6EF9" w:rsidRDefault="00A86B8D" w:rsidP="00ED06EE">
            <w:pPr>
              <w:spacing w:before="0" w:after="0" w:line="240" w:lineRule="auto"/>
            </w:pPr>
            <w:r>
              <w:t>2</w:t>
            </w:r>
            <w:r w:rsidR="00ED06EE">
              <w:t>)</w:t>
            </w:r>
            <w:r>
              <w:t xml:space="preserve"> р</w:t>
            </w:r>
            <w:r w:rsidR="00340029" w:rsidRPr="008A6EF9">
              <w:t>егион осуществляет деятельность по интеграции реализуемых проектов цифровой трансформации транспортной отрасли в регионе с проектами развития электронной коммерции (в том числе в части проекта FaaS), отраслей промышленности, строительства и другими региональными проекта</w:t>
            </w:r>
            <w:r w:rsidR="00340029">
              <w:t>ми</w:t>
            </w:r>
          </w:p>
        </w:tc>
      </w:tr>
      <w:tr w:rsidR="0034002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340029" w:rsidRPr="008A6EF9" w:rsidRDefault="00A86B8D" w:rsidP="00EA640E">
            <w:pPr>
              <w:spacing w:before="0" w:after="0" w:line="240" w:lineRule="auto"/>
            </w:pPr>
            <w:r>
              <w:lastRenderedPageBreak/>
              <w:t>4.</w:t>
            </w:r>
            <w:r w:rsidR="00340029" w:rsidRPr="008A6EF9">
              <w:t>5</w:t>
            </w:r>
            <w:r w:rsidR="00340029">
              <w:t xml:space="preserve">. </w:t>
            </w:r>
            <w:r w:rsidR="00340029" w:rsidRPr="008A6EF9">
              <w:t>Проект «Цифровизация для транспортной безопасности» (рекомендовано ФОИВ)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безопасности перевозок.</w:t>
            </w:r>
          </w:p>
        </w:tc>
        <w:tc>
          <w:tcPr>
            <w:tcW w:w="1984" w:type="dxa"/>
          </w:tcPr>
          <w:p w:rsidR="00340029" w:rsidRDefault="00340029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340029" w:rsidRDefault="00340029" w:rsidP="00EA640E">
            <w:pPr>
              <w:spacing w:before="0" w:after="0" w:line="240" w:lineRule="auto"/>
              <w:jc w:val="center"/>
            </w:pPr>
          </w:p>
          <w:p w:rsidR="00340029" w:rsidRPr="008A6EF9" w:rsidRDefault="00340029" w:rsidP="00EA640E">
            <w:pPr>
              <w:spacing w:before="0" w:after="0" w:line="240" w:lineRule="auto"/>
              <w:jc w:val="both"/>
            </w:pPr>
            <w:r>
              <w:t>н</w:t>
            </w:r>
            <w:r w:rsidRPr="008A6EF9">
              <w:t>а текущий момент федеральное финансирование (софинансирование) субъектам Российской Федерации не предусмотре</w:t>
            </w:r>
            <w:r>
              <w:t>но</w:t>
            </w:r>
          </w:p>
        </w:tc>
        <w:tc>
          <w:tcPr>
            <w:tcW w:w="3402" w:type="dxa"/>
          </w:tcPr>
          <w:p w:rsidR="00340029" w:rsidRPr="008A6EF9" w:rsidRDefault="00340029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единого цифрового пространства безопасности на транспорте, цифровизация государственных услуг в области транспортной безопасности с использованием сведений ограниченного доступа, внедрение интерактивной системы предварительного информирования о пассажирах с возможностью информационной поддержки средств биометрического контроля в составе технических средств обеспечения транспортной безопасности на объектах транспортной инфраструктуры</w:t>
            </w:r>
          </w:p>
        </w:tc>
        <w:tc>
          <w:tcPr>
            <w:tcW w:w="2127" w:type="dxa"/>
          </w:tcPr>
          <w:p w:rsidR="00EA640E" w:rsidRDefault="00340029" w:rsidP="00EA640E">
            <w:pPr>
              <w:spacing w:before="0" w:after="0" w:line="240" w:lineRule="auto"/>
            </w:pPr>
            <w:r w:rsidRPr="008A6EF9">
              <w:t>1</w:t>
            </w:r>
            <w:r w:rsidR="00A86B8D">
              <w:t>)</w:t>
            </w:r>
            <w:r w:rsidRPr="008A6EF9">
              <w:t xml:space="preserve"> </w:t>
            </w:r>
            <w:r w:rsidR="00EA640E">
              <w:t>с</w:t>
            </w:r>
            <w:r w:rsidRPr="008A6EF9">
              <w:t>истемы поддержки принятия решений, рекомендательные системы</w:t>
            </w:r>
            <w:r w:rsidR="00EA640E"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>
              <w:t>2</w:t>
            </w:r>
            <w:r w:rsidR="00A86B8D">
              <w:t>)</w:t>
            </w:r>
            <w:r>
              <w:t xml:space="preserve"> к</w:t>
            </w:r>
            <w:r w:rsidR="00340029" w:rsidRPr="008A6EF9">
              <w:t>омпьютерное зрение</w:t>
            </w:r>
            <w:r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3</w:t>
            </w:r>
            <w:r w:rsidR="00A86B8D">
              <w:t>)</w:t>
            </w:r>
            <w:r w:rsidRPr="008A6EF9">
              <w:t xml:space="preserve"> </w:t>
            </w:r>
            <w:r w:rsidR="00EA640E">
              <w:t>р</w:t>
            </w:r>
            <w:r w:rsidRPr="008A6EF9">
              <w:t>аспознавание и синтез речи</w:t>
            </w:r>
            <w:r w:rsidR="00EA640E"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4</w:t>
            </w:r>
            <w:r w:rsidR="00A86B8D">
              <w:t>)</w:t>
            </w:r>
            <w:r w:rsidRPr="008A6EF9">
              <w:t xml:space="preserve"> </w:t>
            </w:r>
            <w:r w:rsidR="00EA640E">
              <w:t>о</w:t>
            </w:r>
            <w:r w:rsidRPr="008A6EF9">
              <w:t>бработка естественного языка, анализ текстов</w:t>
            </w:r>
            <w:r w:rsidR="00EA640E"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5</w:t>
            </w:r>
            <w:r w:rsidR="00A86B8D">
              <w:t>)</w:t>
            </w:r>
            <w:r w:rsidRPr="008A6EF9">
              <w:t xml:space="preserve"> </w:t>
            </w:r>
            <w:r w:rsidR="00EA640E">
              <w:t>м</w:t>
            </w:r>
            <w:r w:rsidRPr="008A6EF9">
              <w:t>ашинный перевод</w:t>
            </w:r>
            <w:r w:rsidR="00EA640E"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6</w:t>
            </w:r>
            <w:r w:rsidR="00A86B8D">
              <w:t>)</w:t>
            </w:r>
            <w:r w:rsidRPr="008A6EF9">
              <w:t xml:space="preserve"> </w:t>
            </w:r>
            <w:r w:rsidR="00EA640E">
              <w:t>г</w:t>
            </w:r>
            <w:r w:rsidRPr="008A6EF9">
              <w:t>енерация текстов</w:t>
            </w:r>
            <w:r w:rsidR="00EA640E"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7</w:t>
            </w:r>
            <w:r w:rsidR="00A86B8D">
              <w:t>)</w:t>
            </w:r>
            <w:r w:rsidRPr="008A6EF9">
              <w:t xml:space="preserve"> </w:t>
            </w:r>
            <w:r w:rsidR="00EA640E">
              <w:t>п</w:t>
            </w:r>
            <w:r w:rsidRPr="008A6EF9">
              <w:t>оиск аномалий</w:t>
            </w:r>
            <w:r w:rsidR="00EA640E">
              <w:t>;</w:t>
            </w:r>
          </w:p>
          <w:p w:rsidR="00EA640E" w:rsidRDefault="00340029" w:rsidP="00EA640E">
            <w:pPr>
              <w:spacing w:before="0" w:after="0" w:line="240" w:lineRule="auto"/>
            </w:pPr>
            <w:r w:rsidRPr="008A6EF9">
              <w:t>8</w:t>
            </w:r>
            <w:r w:rsidR="00A86B8D">
              <w:t>)</w:t>
            </w:r>
            <w:r w:rsidRPr="008A6EF9">
              <w:t xml:space="preserve"> </w:t>
            </w:r>
            <w:r w:rsidR="00EA640E">
              <w:t>а</w:t>
            </w:r>
            <w:r w:rsidRPr="008A6EF9">
              <w:t>нализ временным рядом</w:t>
            </w:r>
            <w:r w:rsidR="00EA640E">
              <w:t>;</w:t>
            </w:r>
          </w:p>
          <w:p w:rsidR="00340029" w:rsidRPr="008A6EF9" w:rsidRDefault="00340029" w:rsidP="00A86B8D">
            <w:pPr>
              <w:spacing w:before="0" w:after="0" w:line="240" w:lineRule="auto"/>
            </w:pPr>
            <w:r w:rsidRPr="008A6EF9">
              <w:t>9</w:t>
            </w:r>
            <w:r w:rsidR="00A86B8D">
              <w:t>)</w:t>
            </w:r>
            <w:r w:rsidRPr="008A6EF9">
              <w:t xml:space="preserve"> </w:t>
            </w:r>
            <w:r w:rsidR="00EA640E">
              <w:t>т</w:t>
            </w:r>
            <w:r w:rsidRPr="008A6EF9">
              <w:t>ехнологии сбора и обработки больших данных</w:t>
            </w:r>
          </w:p>
        </w:tc>
        <w:tc>
          <w:tcPr>
            <w:tcW w:w="2293" w:type="dxa"/>
          </w:tcPr>
          <w:p w:rsidR="00340029" w:rsidRPr="008A6EF9" w:rsidRDefault="00920F87" w:rsidP="00EA640E">
            <w:pPr>
              <w:spacing w:before="0" w:after="0" w:line="240" w:lineRule="auto"/>
            </w:pPr>
            <w:r>
              <w:t>н</w:t>
            </w:r>
            <w:r w:rsidR="00340029" w:rsidRPr="008A6EF9">
              <w:t>а текущий момент роль региона не предусмотре</w:t>
            </w:r>
            <w:r w:rsidR="00EA640E">
              <w:t>на</w:t>
            </w:r>
          </w:p>
        </w:tc>
      </w:tr>
      <w:tr w:rsidR="00EA640E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EA640E" w:rsidRPr="008A6EF9" w:rsidRDefault="00A86B8D" w:rsidP="00EA640E">
            <w:pPr>
              <w:spacing w:before="0" w:after="0" w:line="240" w:lineRule="auto"/>
            </w:pPr>
            <w:r>
              <w:t>4.</w:t>
            </w:r>
            <w:r w:rsidR="00EA640E" w:rsidRPr="008A6EF9">
              <w:t>6</w:t>
            </w:r>
            <w:r w:rsidR="00EA640E">
              <w:t xml:space="preserve">. </w:t>
            </w:r>
            <w:r w:rsidR="00EA640E" w:rsidRPr="008A6EF9">
              <w:t>Проект «Цифровые двойники объектов транспортной инфраструктуры» (рекомендовано ФОИВ)</w:t>
            </w: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надежности и непрерывности функционирования транс</w:t>
            </w:r>
            <w:r w:rsidR="00A86B8D">
              <w:t>портной отрасли</w:t>
            </w:r>
          </w:p>
        </w:tc>
        <w:tc>
          <w:tcPr>
            <w:tcW w:w="1984" w:type="dxa"/>
          </w:tcPr>
          <w:p w:rsidR="00EA640E" w:rsidRDefault="00EA640E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EA640E" w:rsidRDefault="00EA640E" w:rsidP="00EA640E">
            <w:pPr>
              <w:spacing w:before="0" w:after="0" w:line="240" w:lineRule="auto"/>
              <w:jc w:val="center"/>
            </w:pPr>
          </w:p>
          <w:p w:rsidR="00EA640E" w:rsidRPr="008A6EF9" w:rsidRDefault="00EA640E" w:rsidP="00A86B8D">
            <w:pPr>
              <w:spacing w:before="0" w:after="0" w:line="240" w:lineRule="auto"/>
            </w:pPr>
            <w:r>
              <w:t>н</w:t>
            </w:r>
            <w:r w:rsidRPr="008A6EF9">
              <w:t xml:space="preserve">а текущий момент федеральное финансирование (софинансирование) субъектам Российской </w:t>
            </w:r>
            <w:r w:rsidRPr="008A6EF9">
              <w:lastRenderedPageBreak/>
              <w:t>Федерации не предусмотре</w:t>
            </w:r>
            <w:r>
              <w:t>но</w:t>
            </w:r>
          </w:p>
        </w:tc>
        <w:tc>
          <w:tcPr>
            <w:tcW w:w="3402" w:type="dxa"/>
          </w:tcPr>
          <w:p w:rsidR="00EA640E" w:rsidRPr="008A6EF9" w:rsidRDefault="00EA640E" w:rsidP="00A86B8D">
            <w:pPr>
              <w:spacing w:before="0" w:after="0" w:line="240" w:lineRule="auto"/>
            </w:pPr>
            <w:r>
              <w:lastRenderedPageBreak/>
              <w:t>з</w:t>
            </w:r>
            <w:r w:rsidRPr="008A6EF9">
              <w:t xml:space="preserve">апуск системы контроля дорожных фондов, создание 3D моделей (трехмерного представления) всех объектов транспортной инфраструктуры, разработка информационной системы учета и планирования работ (затрат) на проектирование, строительство, ремонт и </w:t>
            </w:r>
            <w:r w:rsidRPr="008A6EF9">
              <w:lastRenderedPageBreak/>
              <w:t>содержание объектов транс</w:t>
            </w:r>
            <w:r w:rsidR="00A86B8D">
              <w:t>портной инфраструктуры;</w:t>
            </w:r>
            <w:r w:rsidRPr="008A6EF9">
              <w:t xml:space="preserve"> </w:t>
            </w:r>
            <w:r w:rsidR="00A86B8D">
              <w:t>с</w:t>
            </w:r>
            <w:r w:rsidRPr="008A6EF9">
              <w:t>оздание мобильных измерительных лабораторий, а также внедрение технологии информационного моделирования на всех этапах жизненного цикла объектов капитального строительства транспортной инфра</w:t>
            </w:r>
            <w:r>
              <w:t>структуры</w:t>
            </w:r>
          </w:p>
        </w:tc>
        <w:tc>
          <w:tcPr>
            <w:tcW w:w="2127" w:type="dxa"/>
          </w:tcPr>
          <w:p w:rsidR="00EA640E" w:rsidRDefault="00EA640E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A86B8D">
              <w:t>)</w:t>
            </w:r>
            <w:r w:rsidRPr="008A6EF9">
              <w:t xml:space="preserve"> </w:t>
            </w:r>
            <w:r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2</w:t>
            </w:r>
            <w:r w:rsidR="00A86B8D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3</w:t>
            </w:r>
            <w:r w:rsidR="00A86B8D">
              <w:t>)</w:t>
            </w:r>
            <w:r w:rsidRPr="008A6EF9">
              <w:t xml:space="preserve"> </w:t>
            </w:r>
            <w:r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lastRenderedPageBreak/>
              <w:t>4</w:t>
            </w:r>
            <w:r w:rsidR="00A86B8D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5</w:t>
            </w:r>
            <w:r w:rsidR="00A86B8D">
              <w:t xml:space="preserve">) </w:t>
            </w:r>
            <w:r>
              <w:t>м</w:t>
            </w:r>
            <w:r w:rsidRPr="008A6EF9">
              <w:t>ашинный перевод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6</w:t>
            </w:r>
            <w:r w:rsidR="00A86B8D">
              <w:t>)</w:t>
            </w:r>
            <w:r w:rsidRPr="008A6EF9">
              <w:t xml:space="preserve"> </w:t>
            </w:r>
            <w:r>
              <w:t>г</w:t>
            </w:r>
            <w:r w:rsidRPr="008A6EF9">
              <w:t>енерация текстов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7</w:t>
            </w:r>
            <w:r w:rsidR="00A86B8D">
              <w:t>)</w:t>
            </w:r>
            <w:r w:rsidRPr="008A6EF9">
              <w:t xml:space="preserve"> </w:t>
            </w:r>
            <w:r>
              <w:t>п</w:t>
            </w:r>
            <w:r w:rsidRPr="008A6EF9">
              <w:t>оиск аномалий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8</w:t>
            </w:r>
            <w:r w:rsidR="00A86B8D">
              <w:t>)</w:t>
            </w:r>
            <w:r w:rsidRPr="008A6EF9">
              <w:t xml:space="preserve"> </w:t>
            </w:r>
            <w:r>
              <w:t>а</w:t>
            </w:r>
            <w:r w:rsidRPr="008A6EF9">
              <w:t>нализ временным рядом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9</w:t>
            </w:r>
            <w:r w:rsidR="00A86B8D">
              <w:t>)</w:t>
            </w:r>
            <w:r w:rsidRPr="008A6EF9">
              <w:t xml:space="preserve"> </w:t>
            </w:r>
            <w:r>
              <w:t>т</w:t>
            </w:r>
            <w:r w:rsidRPr="008A6EF9">
              <w:t>ехнологии виртуальной и дополненной реальности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10</w:t>
            </w:r>
            <w:r w:rsidR="00A86B8D">
              <w:t>)</w:t>
            </w:r>
            <w:r w:rsidRPr="008A6EF9">
              <w:t xml:space="preserve"> </w:t>
            </w:r>
            <w:r>
              <w:t>т</w:t>
            </w:r>
            <w:r w:rsidRPr="008A6EF9">
              <w:t>ехнологии сбора и обработки больших данных</w:t>
            </w:r>
            <w:r>
              <w:t>;</w:t>
            </w:r>
          </w:p>
          <w:p w:rsidR="00EA640E" w:rsidRPr="008A6EF9" w:rsidRDefault="00EA640E" w:rsidP="00A86B8D">
            <w:pPr>
              <w:spacing w:before="0" w:after="0" w:line="240" w:lineRule="auto"/>
            </w:pPr>
            <w:r w:rsidRPr="008A6EF9">
              <w:t>11</w:t>
            </w:r>
            <w:r w:rsidR="00A86B8D">
              <w:t>)</w:t>
            </w:r>
            <w:r w:rsidRPr="008A6EF9">
              <w:t xml:space="preserve"> </w:t>
            </w:r>
            <w:r>
              <w:t>т</w:t>
            </w:r>
            <w:r w:rsidRPr="008A6EF9">
              <w:t>ехнологии информационного моделирования</w:t>
            </w:r>
          </w:p>
        </w:tc>
        <w:tc>
          <w:tcPr>
            <w:tcW w:w="2293" w:type="dxa"/>
          </w:tcPr>
          <w:p w:rsidR="00EA640E" w:rsidRDefault="00EA640E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ED06EE">
              <w:t>)</w:t>
            </w:r>
            <w:r w:rsidRPr="008A6EF9">
              <w:t xml:space="preserve"> </w:t>
            </w:r>
            <w:r>
              <w:t>и</w:t>
            </w:r>
            <w:r w:rsidRPr="008A6EF9">
              <w:t>спользование системы контроля за формированием и использованием средств дорожных фондов;</w:t>
            </w:r>
          </w:p>
          <w:p w:rsidR="00A86B8D" w:rsidRDefault="00EA640E" w:rsidP="00EA640E">
            <w:pPr>
              <w:spacing w:before="0" w:after="0" w:line="240" w:lineRule="auto"/>
            </w:pPr>
            <w:r>
              <w:t>2</w:t>
            </w:r>
            <w:r w:rsidR="00ED06EE">
              <w:t>)</w:t>
            </w:r>
            <w:r>
              <w:t xml:space="preserve"> с</w:t>
            </w:r>
            <w:r w:rsidRPr="008A6EF9">
              <w:t xml:space="preserve">оздание 3D-модели (трехмерное представление) объектов </w:t>
            </w:r>
            <w:r w:rsidRPr="008A6EF9">
              <w:lastRenderedPageBreak/>
              <w:t>транспортной инфраструктуры;</w:t>
            </w:r>
          </w:p>
          <w:p w:rsidR="00A86B8D" w:rsidRDefault="00A86B8D" w:rsidP="00EA640E">
            <w:pPr>
              <w:spacing w:before="0" w:after="0" w:line="240" w:lineRule="auto"/>
            </w:pPr>
            <w:r>
              <w:t>3</w:t>
            </w:r>
            <w:r w:rsidR="00ED06EE">
              <w:t>)</w:t>
            </w:r>
            <w:r>
              <w:t xml:space="preserve"> и</w:t>
            </w:r>
            <w:r w:rsidR="00EA640E" w:rsidRPr="008A6EF9">
              <w:t>спользование информационной системы учета и планирования работ (затрат) на проектирование, строительство, ремонт и содержание объектов транспортной инфраструктуры;</w:t>
            </w:r>
          </w:p>
          <w:p w:rsidR="00EA640E" w:rsidRPr="008A6EF9" w:rsidRDefault="00EA640E" w:rsidP="00ED06EE">
            <w:pPr>
              <w:spacing w:before="0" w:after="0" w:line="240" w:lineRule="auto"/>
            </w:pPr>
            <w:r w:rsidRPr="008A6EF9">
              <w:t>4</w:t>
            </w:r>
            <w:r w:rsidR="00ED06EE">
              <w:t>)</w:t>
            </w:r>
            <w:r w:rsidRPr="008A6EF9">
              <w:t xml:space="preserve"> </w:t>
            </w:r>
            <w:r w:rsidR="00A86B8D">
              <w:t>в</w:t>
            </w:r>
            <w:r w:rsidRPr="008A6EF9">
              <w:t>недрение технологий информационного моделирования на всех этапах жизненного цикла объектов капитального строительства транспортной инфраструктуры (в том числе предиктивного ремонта)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5. Государственное управление</w:t>
            </w:r>
          </w:p>
        </w:tc>
      </w:tr>
      <w:tr w:rsidR="00EA640E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4803"/>
          <w:jc w:val="center"/>
        </w:trPr>
        <w:tc>
          <w:tcPr>
            <w:tcW w:w="2609" w:type="dxa"/>
          </w:tcPr>
          <w:p w:rsidR="00EA640E" w:rsidRPr="008A6EF9" w:rsidRDefault="00A86B8D" w:rsidP="00EA640E">
            <w:pPr>
              <w:spacing w:before="0" w:after="0" w:line="240" w:lineRule="auto"/>
            </w:pPr>
            <w:r>
              <w:lastRenderedPageBreak/>
              <w:t>5.</w:t>
            </w:r>
            <w:r w:rsidR="00EA640E" w:rsidRPr="008A6EF9">
              <w:t>1</w:t>
            </w:r>
            <w:r w:rsidR="00EA640E">
              <w:t xml:space="preserve">. </w:t>
            </w:r>
            <w:r w:rsidR="00EA640E" w:rsidRPr="008A6EF9">
              <w:t>Государственная информационная система «Типовое облачное решение по автоматизации контрольной (надзорной) деятельности» (рекомендовано ФОИВ)</w:t>
            </w: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а</w:t>
            </w:r>
            <w:r w:rsidRPr="008A6EF9">
              <w:t>втоматизация процессов деятельности контрольных (надзорных) органов при организации и осуществлении видов государственного контроля (надзора), муниципального контро</w:t>
            </w:r>
            <w:r w:rsidR="00A86B8D">
              <w:t>ля</w:t>
            </w:r>
          </w:p>
        </w:tc>
        <w:tc>
          <w:tcPr>
            <w:tcW w:w="1984" w:type="dxa"/>
          </w:tcPr>
          <w:p w:rsidR="00EA640E" w:rsidRDefault="00EA640E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2025 года</w:t>
            </w:r>
          </w:p>
          <w:p w:rsidR="00EA640E" w:rsidRDefault="00EA640E" w:rsidP="00EA640E">
            <w:pPr>
              <w:spacing w:before="0" w:after="0" w:line="240" w:lineRule="auto"/>
              <w:jc w:val="center"/>
            </w:pPr>
          </w:p>
          <w:p w:rsidR="00EA640E" w:rsidRPr="008A6EF9" w:rsidRDefault="00EA640E" w:rsidP="005C2D0B">
            <w:pPr>
              <w:spacing w:before="0" w:after="0" w:line="240" w:lineRule="auto"/>
            </w:pPr>
            <w:r>
              <w:t>р</w:t>
            </w:r>
            <w:r w:rsidRPr="008A6EF9">
              <w:t>еализуется за счет средств федерального бюджета</w:t>
            </w:r>
          </w:p>
        </w:tc>
        <w:tc>
          <w:tcPr>
            <w:tcW w:w="3402" w:type="dxa"/>
          </w:tcPr>
          <w:p w:rsidR="00EA640E" w:rsidRDefault="00EA640E" w:rsidP="00EA640E">
            <w:pPr>
              <w:spacing w:before="0" w:after="0" w:line="240" w:lineRule="auto"/>
            </w:pPr>
            <w:r w:rsidRPr="008A6EF9">
              <w:t>1</w:t>
            </w:r>
            <w:r w:rsidR="00A86B8D">
              <w:t>)</w:t>
            </w:r>
            <w:r w:rsidRPr="008A6EF9">
              <w:t xml:space="preserve"> </w:t>
            </w:r>
            <w:r>
              <w:t>о</w:t>
            </w:r>
            <w:r w:rsidRPr="008A6EF9">
              <w:t>птимизация процессов деятельности контрольных (надзорных) органов путем ее автоматизации;</w:t>
            </w:r>
          </w:p>
          <w:p w:rsidR="00EA640E" w:rsidRDefault="00EA640E" w:rsidP="00EA640E">
            <w:pPr>
              <w:spacing w:before="0" w:after="0" w:line="240" w:lineRule="auto"/>
            </w:pPr>
            <w:r>
              <w:t>2</w:t>
            </w:r>
            <w:r w:rsidR="00A86B8D">
              <w:t>)</w:t>
            </w:r>
            <w:r>
              <w:t xml:space="preserve"> с</w:t>
            </w:r>
            <w:r w:rsidRPr="008A6EF9">
              <w:t>нижение административной нагрузки на бизнес за счет минимизации личного взаимодействия контрольного (надзорного) органа к контролируемым лицом;</w:t>
            </w:r>
          </w:p>
          <w:p w:rsidR="00EA640E" w:rsidRPr="008A6EF9" w:rsidRDefault="00EA640E" w:rsidP="00A86B8D">
            <w:pPr>
              <w:spacing w:before="0" w:after="0" w:line="240" w:lineRule="auto"/>
            </w:pPr>
            <w:r>
              <w:t>3</w:t>
            </w:r>
            <w:r w:rsidR="00A86B8D">
              <w:t>)</w:t>
            </w:r>
            <w:r>
              <w:t xml:space="preserve"> п</w:t>
            </w:r>
            <w:r w:rsidRPr="008A6EF9">
              <w:t>овышение уровня качества данных, используемых в контрольными (надзорными) органами, с целью анализа подконтрольной сферы</w:t>
            </w:r>
          </w:p>
        </w:tc>
        <w:tc>
          <w:tcPr>
            <w:tcW w:w="2127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к</w:t>
            </w:r>
            <w:r w:rsidRPr="008A6EF9">
              <w:t>омпьютерное зрение</w:t>
            </w:r>
          </w:p>
        </w:tc>
        <w:tc>
          <w:tcPr>
            <w:tcW w:w="2293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центра координации внедрения ГИС ТОР КНД, который организует и координирует работу по внедрению системы и обучению его пользователей; утверждению цифровых стандартов видов государственного контроля (надзора), муниципального контроля; принятию нормативных правовых актов о ра</w:t>
            </w:r>
            <w:r>
              <w:t>боте в ГИС ТОР КНД</w:t>
            </w:r>
          </w:p>
        </w:tc>
      </w:tr>
      <w:tr w:rsidR="00EA640E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EA640E" w:rsidRPr="008A6EF9" w:rsidRDefault="00A86B8D" w:rsidP="00EA640E">
            <w:pPr>
              <w:spacing w:before="0" w:after="0" w:line="240" w:lineRule="auto"/>
            </w:pPr>
            <w:r>
              <w:t>5.</w:t>
            </w:r>
            <w:r w:rsidR="00EA640E" w:rsidRPr="008A6EF9">
              <w:t>2</w:t>
            </w:r>
            <w:r w:rsidR="00EA640E">
              <w:t xml:space="preserve">. </w:t>
            </w:r>
            <w:r w:rsidR="00EA640E" w:rsidRPr="008A6EF9">
              <w:t>Создание единой системы предоставления государственных и муниципальных услуг (рекомендовано ФОИВ)</w:t>
            </w: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п</w:t>
            </w:r>
            <w:r w:rsidRPr="008A6EF9">
              <w:t>еревод на единую модель процесса предоставления государственных и муниципальных услуг, в том числе в упреждающем (проактивном) режи</w:t>
            </w:r>
            <w:r>
              <w:t>ме</w:t>
            </w:r>
          </w:p>
        </w:tc>
        <w:tc>
          <w:tcPr>
            <w:tcW w:w="1984" w:type="dxa"/>
          </w:tcPr>
          <w:p w:rsidR="00EA640E" w:rsidRDefault="00EA640E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EA640E" w:rsidRDefault="00EA640E" w:rsidP="00EA640E">
            <w:pPr>
              <w:spacing w:before="0" w:after="0" w:line="240" w:lineRule="auto"/>
              <w:jc w:val="center"/>
            </w:pPr>
          </w:p>
          <w:p w:rsidR="00EA640E" w:rsidRDefault="005C2D0B" w:rsidP="005C2D0B">
            <w:pPr>
              <w:spacing w:before="0" w:after="0" w:line="240" w:lineRule="auto"/>
            </w:pPr>
            <w:r>
              <w:t>р</w:t>
            </w:r>
            <w:r w:rsidR="00EA640E" w:rsidRPr="008A6EF9">
              <w:t>еализуется за счет средств федерального бюджета, выделение субсидий субъектам Российской Федерации не требу</w:t>
            </w:r>
            <w:r w:rsidR="00EA640E">
              <w:t>ется</w:t>
            </w:r>
          </w:p>
          <w:p w:rsidR="00920F87" w:rsidRPr="008A6EF9" w:rsidRDefault="00920F87" w:rsidP="005C2D0B">
            <w:pPr>
              <w:spacing w:before="0" w:after="0" w:line="240" w:lineRule="auto"/>
            </w:pP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оздание общедоступной и бесплатной для всех органов государственной власти и органов местного самоуправления платформы, позволяющей самостоятельно переводить в электронный вид существующие услуги, предоставляемые в бумажном виде.</w:t>
            </w:r>
          </w:p>
        </w:tc>
        <w:tc>
          <w:tcPr>
            <w:tcW w:w="2127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р</w:t>
            </w:r>
            <w:r w:rsidRPr="008A6EF9">
              <w:t>егион-пользователь сис</w:t>
            </w:r>
            <w:r>
              <w:t>темы</w:t>
            </w:r>
          </w:p>
        </w:tc>
      </w:tr>
      <w:tr w:rsidR="00EA640E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EA640E" w:rsidRPr="008A6EF9" w:rsidRDefault="00A86B8D" w:rsidP="00EA640E">
            <w:pPr>
              <w:spacing w:before="0" w:after="0" w:line="240" w:lineRule="auto"/>
            </w:pPr>
            <w:r>
              <w:lastRenderedPageBreak/>
              <w:t>5.</w:t>
            </w:r>
            <w:r w:rsidR="00EA640E" w:rsidRPr="008A6EF9">
              <w:t>3</w:t>
            </w:r>
            <w:r w:rsidR="00EA640E">
              <w:t xml:space="preserve">. </w:t>
            </w:r>
            <w:r w:rsidR="00EA640E" w:rsidRPr="008A6EF9">
              <w:t>Создание цифровой платформы «Гостех» (рекомендовано ФОИВ)</w:t>
            </w: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р</w:t>
            </w:r>
            <w:r w:rsidRPr="008A6EF9">
              <w:t>азработка и внедрение единого стандарта разработки государственных информационных систем в целях создания единой платформы разработки таких систем, а также предоставление органам государственной власти инструментария по созданию таких систем с минимальными затратами.</w:t>
            </w:r>
          </w:p>
        </w:tc>
        <w:tc>
          <w:tcPr>
            <w:tcW w:w="1984" w:type="dxa"/>
          </w:tcPr>
          <w:p w:rsidR="00EA640E" w:rsidRDefault="00EA640E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EA640E" w:rsidRDefault="00EA640E" w:rsidP="00EA640E">
            <w:pPr>
              <w:spacing w:before="0" w:after="0" w:line="240" w:lineRule="auto"/>
              <w:jc w:val="center"/>
            </w:pPr>
          </w:p>
          <w:p w:rsidR="00EA640E" w:rsidRPr="008A6EF9" w:rsidRDefault="00EA640E" w:rsidP="00EA640E">
            <w:pPr>
              <w:spacing w:before="0" w:after="0" w:line="240" w:lineRule="auto"/>
              <w:jc w:val="both"/>
            </w:pPr>
            <w:r>
              <w:t>р</w:t>
            </w:r>
            <w:r w:rsidRPr="008A6EF9">
              <w:t>еализуется за счет федерального бюджета, доработ</w:t>
            </w:r>
            <w:r w:rsidR="005C2D0B">
              <w:t>ка (</w:t>
            </w:r>
            <w:r w:rsidRPr="008A6EF9">
              <w:t>разработка</w:t>
            </w:r>
            <w:r w:rsidR="005C2D0B">
              <w:t>)</w:t>
            </w:r>
            <w:r w:rsidRPr="008A6EF9">
              <w:t xml:space="preserve"> информационных систем, обеспечение жизненного цикла финансируется за счет владельца информационной сис</w:t>
            </w:r>
            <w:r>
              <w:t>темы</w:t>
            </w:r>
          </w:p>
        </w:tc>
        <w:tc>
          <w:tcPr>
            <w:tcW w:w="3402" w:type="dxa"/>
          </w:tcPr>
          <w:p w:rsidR="00EA640E" w:rsidRPr="008A6EF9" w:rsidRDefault="00EA640E" w:rsidP="00EA640E">
            <w:pPr>
              <w:spacing w:before="0" w:after="0" w:line="240" w:lineRule="auto"/>
            </w:pPr>
            <w:r>
              <w:t>п</w:t>
            </w:r>
            <w:r w:rsidRPr="008A6EF9">
              <w:t>риведение к единообразию функциональных стандартов государственных информационных систем, сокращение срока их разработки, ввода в эксплуатацию, а также стоимости дальнейшего развития с помощью единой платформы государственных технологий.</w:t>
            </w:r>
          </w:p>
        </w:tc>
        <w:tc>
          <w:tcPr>
            <w:tcW w:w="2127" w:type="dxa"/>
          </w:tcPr>
          <w:p w:rsidR="00EA640E" w:rsidRDefault="00EA640E" w:rsidP="00EA640E">
            <w:pPr>
              <w:spacing w:before="0" w:after="0" w:line="240" w:lineRule="auto"/>
            </w:pPr>
            <w:r w:rsidRPr="008A6EF9">
              <w:t>1</w:t>
            </w:r>
            <w:r w:rsidR="00A86B8D">
              <w:t>)</w:t>
            </w:r>
            <w:r w:rsidRPr="008A6EF9">
              <w:t xml:space="preserve"> </w:t>
            </w:r>
            <w:r>
              <w:t>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2</w:t>
            </w:r>
            <w:r w:rsidR="00A86B8D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3</w:t>
            </w:r>
            <w:r w:rsidR="00A86B8D">
              <w:t>)</w:t>
            </w:r>
            <w:r w:rsidRPr="008A6EF9">
              <w:t xml:space="preserve"> </w:t>
            </w:r>
            <w:r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4</w:t>
            </w:r>
            <w:r w:rsidR="00A86B8D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5</w:t>
            </w:r>
            <w:r w:rsidR="00A86B8D">
              <w:t>)</w:t>
            </w:r>
            <w:r w:rsidRPr="008A6EF9">
              <w:t xml:space="preserve"> </w:t>
            </w:r>
            <w:r>
              <w:t>м</w:t>
            </w:r>
            <w:r w:rsidRPr="008A6EF9">
              <w:t>ашинный перевод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6</w:t>
            </w:r>
            <w:r w:rsidR="00A86B8D">
              <w:t>)</w:t>
            </w:r>
            <w:r w:rsidRPr="008A6EF9">
              <w:t xml:space="preserve"> </w:t>
            </w:r>
            <w:r>
              <w:t>г</w:t>
            </w:r>
            <w:r w:rsidRPr="008A6EF9">
              <w:t>енерация текстов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7</w:t>
            </w:r>
            <w:r w:rsidR="00A86B8D">
              <w:t>)</w:t>
            </w:r>
            <w:r w:rsidRPr="008A6EF9">
              <w:t xml:space="preserve"> </w:t>
            </w:r>
            <w:r>
              <w:t>п</w:t>
            </w:r>
            <w:r w:rsidRPr="008A6EF9">
              <w:t>оиск аномалий</w:t>
            </w:r>
            <w:r>
              <w:t>;</w:t>
            </w:r>
          </w:p>
          <w:p w:rsidR="00EA640E" w:rsidRDefault="00EA640E" w:rsidP="00EA640E">
            <w:pPr>
              <w:spacing w:before="0" w:after="0" w:line="240" w:lineRule="auto"/>
            </w:pPr>
            <w:r w:rsidRPr="008A6EF9">
              <w:t>8</w:t>
            </w:r>
            <w:r w:rsidR="00A86B8D">
              <w:t>)</w:t>
            </w:r>
            <w:r w:rsidRPr="008A6EF9">
              <w:t xml:space="preserve"> </w:t>
            </w:r>
            <w:r>
              <w:t>а</w:t>
            </w:r>
            <w:r w:rsidRPr="008A6EF9">
              <w:t>нализ времен</w:t>
            </w:r>
            <w:r>
              <w:t>ным рядом;</w:t>
            </w:r>
          </w:p>
          <w:p w:rsidR="00EA640E" w:rsidRPr="008A6EF9" w:rsidRDefault="00EA640E" w:rsidP="00A86B8D">
            <w:pPr>
              <w:spacing w:before="0" w:after="0" w:line="240" w:lineRule="auto"/>
            </w:pPr>
            <w:r w:rsidRPr="008A6EF9">
              <w:t>9</w:t>
            </w:r>
            <w:r w:rsidR="00A86B8D">
              <w:t>)</w:t>
            </w:r>
            <w:r w:rsidRPr="008A6EF9">
              <w:t xml:space="preserve"> </w:t>
            </w:r>
            <w:r>
              <w:t>т</w:t>
            </w:r>
            <w:r w:rsidRPr="008A6EF9">
              <w:t>ехнологии сбора и обработки больших данных</w:t>
            </w:r>
          </w:p>
        </w:tc>
        <w:tc>
          <w:tcPr>
            <w:tcW w:w="2293" w:type="dxa"/>
          </w:tcPr>
          <w:p w:rsidR="00EA640E" w:rsidRPr="008A6EF9" w:rsidRDefault="005C2D0B" w:rsidP="00A86B8D">
            <w:pPr>
              <w:spacing w:before="0" w:after="0" w:line="240" w:lineRule="auto"/>
            </w:pPr>
            <w:r>
              <w:t>р</w:t>
            </w:r>
            <w:r w:rsidR="00EA640E">
              <w:t>егион –</w:t>
            </w:r>
            <w:r w:rsidR="00EA640E" w:rsidRPr="008A6EF9">
              <w:t xml:space="preserve"> пользователь мультитенантной платформы, которая включает в том числе платформу разработки, производственный конвейер и систему управления размещенными информационными система</w:t>
            </w:r>
            <w:r w:rsidR="00A86B8D">
              <w:t>ми;</w:t>
            </w:r>
            <w:r w:rsidR="00EA640E" w:rsidRPr="008A6EF9">
              <w:t xml:space="preserve"> </w:t>
            </w:r>
            <w:r w:rsidR="00A86B8D">
              <w:t>п</w:t>
            </w:r>
            <w:r w:rsidR="00EA640E" w:rsidRPr="008A6EF9">
              <w:t>латформа будет предоставляться регионам централизованно в режиме мультитенатности для разработ</w:t>
            </w:r>
            <w:r w:rsidR="00A86B8D">
              <w:t>ки (</w:t>
            </w:r>
            <w:r w:rsidR="00EA640E" w:rsidRPr="008A6EF9">
              <w:t>доработки</w:t>
            </w:r>
            <w:r w:rsidR="00A86B8D">
              <w:t>)</w:t>
            </w:r>
            <w:r w:rsidR="00EA640E" w:rsidRPr="008A6EF9">
              <w:t>, размещения и функционирования информационных систем и сервисов ре</w:t>
            </w:r>
            <w:r w:rsidR="00EA640E">
              <w:t>гиона</w:t>
            </w:r>
          </w:p>
        </w:tc>
      </w:tr>
      <w:tr w:rsidR="00EA640E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EA640E" w:rsidRPr="008A6EF9" w:rsidRDefault="00A86B8D" w:rsidP="00EA640E">
            <w:pPr>
              <w:spacing w:before="0" w:after="0" w:line="240" w:lineRule="auto"/>
            </w:pPr>
            <w:r>
              <w:t>5.</w:t>
            </w:r>
            <w:r w:rsidR="00EA640E" w:rsidRPr="008A6EF9">
              <w:t>4</w:t>
            </w:r>
            <w:r w:rsidR="00EA640E">
              <w:t xml:space="preserve">. </w:t>
            </w:r>
            <w:r w:rsidR="00EA640E" w:rsidRPr="008A6EF9">
              <w:t>Перевод массовых социально значимых государственных и муниципальных услуг в электронный вид (рекомендовано ФОИВ)</w:t>
            </w:r>
          </w:p>
        </w:tc>
        <w:tc>
          <w:tcPr>
            <w:tcW w:w="3402" w:type="dxa"/>
          </w:tcPr>
          <w:p w:rsidR="00EA640E" w:rsidRPr="008A6EF9" w:rsidRDefault="00A86B8D" w:rsidP="00A86B8D">
            <w:pPr>
              <w:spacing w:before="0" w:after="0" w:line="240" w:lineRule="auto"/>
            </w:pPr>
            <w:r>
              <w:t>о</w:t>
            </w:r>
            <w:r w:rsidR="00EA640E" w:rsidRPr="008A6EF9">
              <w:t>беспеч</w:t>
            </w:r>
            <w:r>
              <w:t>ение</w:t>
            </w:r>
            <w:r w:rsidR="00EA640E" w:rsidRPr="008A6EF9">
              <w:t xml:space="preserve"> к 2023 году перевод</w:t>
            </w:r>
            <w:r>
              <w:t>а</w:t>
            </w:r>
            <w:r w:rsidR="00EA640E" w:rsidRPr="008A6EF9">
              <w:t xml:space="preserve"> 173 массовых социально значимых государственных и муниципальных услуг в электронный вид</w:t>
            </w:r>
          </w:p>
        </w:tc>
        <w:tc>
          <w:tcPr>
            <w:tcW w:w="1984" w:type="dxa"/>
          </w:tcPr>
          <w:p w:rsidR="005C2D0B" w:rsidRDefault="005C2D0B" w:rsidP="005C2D0B">
            <w:pPr>
              <w:spacing w:before="0" w:after="0" w:line="240" w:lineRule="auto"/>
              <w:jc w:val="center"/>
            </w:pPr>
            <w:r>
              <w:t>д</w:t>
            </w:r>
            <w:r w:rsidR="00EA640E" w:rsidRPr="008A6EF9">
              <w:t>о 2023 года</w:t>
            </w:r>
          </w:p>
          <w:p w:rsidR="005C2D0B" w:rsidRDefault="005C2D0B" w:rsidP="005C2D0B">
            <w:pPr>
              <w:spacing w:before="0" w:after="0" w:line="240" w:lineRule="auto"/>
              <w:jc w:val="center"/>
            </w:pPr>
          </w:p>
          <w:p w:rsidR="00EA640E" w:rsidRPr="008A6EF9" w:rsidRDefault="005C2D0B" w:rsidP="005C2D0B">
            <w:pPr>
              <w:spacing w:before="0" w:after="0" w:line="240" w:lineRule="auto"/>
            </w:pPr>
            <w:r>
              <w:t>р</w:t>
            </w:r>
            <w:r w:rsidR="00EA640E" w:rsidRPr="008A6EF9">
              <w:t xml:space="preserve">еализуется за счет средств федерального бюджета, </w:t>
            </w:r>
            <w:r w:rsidR="00EA640E" w:rsidRPr="008A6EF9">
              <w:lastRenderedPageBreak/>
              <w:t>выделение субсидий субъектам Российской Федерации не требуется.По решению субъекта Российской Федерации об использовании ведомственных информационных систем могут быть использованы средства региональных бюджетов в объемах, необходимых для дорабо</w:t>
            </w:r>
            <w:r>
              <w:t>ток ВИС</w:t>
            </w:r>
          </w:p>
        </w:tc>
        <w:tc>
          <w:tcPr>
            <w:tcW w:w="3402" w:type="dxa"/>
          </w:tcPr>
          <w:p w:rsidR="005C2D0B" w:rsidRDefault="00EA640E" w:rsidP="005C2D0B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A86B8D">
              <w:t>)</w:t>
            </w:r>
            <w:r w:rsidRPr="008A6EF9">
              <w:t xml:space="preserve"> </w:t>
            </w:r>
            <w:r w:rsidR="005C2D0B">
              <w:t>с</w:t>
            </w:r>
            <w:r w:rsidRPr="008A6EF9">
              <w:t>нижение административной нагрузки на бизнес за счет снятия административных барьеров при получении лицензионных и разрешительных документов;</w:t>
            </w:r>
          </w:p>
          <w:p w:rsidR="005C2D0B" w:rsidRDefault="00EA640E" w:rsidP="005C2D0B">
            <w:pPr>
              <w:spacing w:before="0" w:after="0" w:line="240" w:lineRule="auto"/>
            </w:pPr>
            <w:r w:rsidRPr="008A6EF9">
              <w:lastRenderedPageBreak/>
              <w:t>2</w:t>
            </w:r>
            <w:r w:rsidR="00A86B8D">
              <w:t>)</w:t>
            </w:r>
            <w:r w:rsidRPr="008A6EF9">
              <w:t xml:space="preserve"> </w:t>
            </w:r>
            <w:r w:rsidR="005C2D0B">
              <w:t>с</w:t>
            </w:r>
            <w:r w:rsidRPr="008A6EF9">
              <w:t>нижение социальной напряженности и повышение качества жизни населения за счет возможности заказывать и получать результаты предоставления государственных и муниципальных услуг в электронном виде;</w:t>
            </w:r>
          </w:p>
          <w:p w:rsidR="00EA640E" w:rsidRPr="008A6EF9" w:rsidRDefault="00EA640E" w:rsidP="00A86B8D">
            <w:pPr>
              <w:spacing w:before="0" w:after="0" w:line="240" w:lineRule="auto"/>
            </w:pPr>
            <w:r w:rsidRPr="008A6EF9">
              <w:t>3</w:t>
            </w:r>
            <w:r w:rsidR="00A86B8D">
              <w:t>)</w:t>
            </w:r>
            <w:r w:rsidRPr="008A6EF9">
              <w:t xml:space="preserve"> </w:t>
            </w:r>
            <w:r w:rsidR="005C2D0B">
              <w:t>с</w:t>
            </w:r>
            <w:r w:rsidRPr="008A6EF9">
              <w:t>нижение коррупционного фактора при предоставлении государственных и муници</w:t>
            </w:r>
            <w:r w:rsidR="00934FE2">
              <w:t>пальных услуг</w:t>
            </w:r>
          </w:p>
        </w:tc>
        <w:tc>
          <w:tcPr>
            <w:tcW w:w="2127" w:type="dxa"/>
          </w:tcPr>
          <w:p w:rsidR="005C2D0B" w:rsidRDefault="00EA640E" w:rsidP="005C2D0B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A86B8D">
              <w:t>)</w:t>
            </w:r>
            <w:r w:rsidRPr="008A6EF9">
              <w:t xml:space="preserve"> </w:t>
            </w:r>
            <w:r w:rsidR="005C2D0B">
              <w:t>с</w:t>
            </w:r>
            <w:r w:rsidRPr="008A6EF9">
              <w:t>истемы поддержки принятия решений, рекомендательные системы</w:t>
            </w:r>
            <w:r w:rsidR="005C2D0B">
              <w:t>;</w:t>
            </w:r>
          </w:p>
          <w:p w:rsidR="005C2D0B" w:rsidRDefault="00EA640E" w:rsidP="005C2D0B">
            <w:pPr>
              <w:spacing w:before="0" w:after="0" w:line="240" w:lineRule="auto"/>
            </w:pPr>
            <w:r w:rsidRPr="008A6EF9">
              <w:lastRenderedPageBreak/>
              <w:t>2</w:t>
            </w:r>
            <w:r w:rsidR="00A86B8D">
              <w:t>)</w:t>
            </w:r>
            <w:r w:rsidRPr="008A6EF9">
              <w:t xml:space="preserve"> </w:t>
            </w:r>
            <w:r w:rsidR="005C2D0B">
              <w:t>о</w:t>
            </w:r>
            <w:r w:rsidRPr="008A6EF9">
              <w:t>бработка естественного языка, анализ текстов</w:t>
            </w:r>
            <w:r w:rsidR="005C2D0B">
              <w:t>;</w:t>
            </w:r>
          </w:p>
          <w:p w:rsidR="005C2D0B" w:rsidRDefault="005C2D0B" w:rsidP="005C2D0B">
            <w:pPr>
              <w:spacing w:before="0" w:after="0" w:line="240" w:lineRule="auto"/>
            </w:pPr>
            <w:r>
              <w:t>3</w:t>
            </w:r>
            <w:r w:rsidR="00A86B8D">
              <w:t>)</w:t>
            </w:r>
            <w:r>
              <w:t xml:space="preserve"> м</w:t>
            </w:r>
            <w:r w:rsidR="00EA640E" w:rsidRPr="008A6EF9">
              <w:t>ашинный перевод</w:t>
            </w:r>
            <w:r>
              <w:t>;</w:t>
            </w:r>
          </w:p>
          <w:p w:rsidR="00EA640E" w:rsidRPr="008A6EF9" w:rsidRDefault="00EA640E" w:rsidP="00A86B8D">
            <w:pPr>
              <w:spacing w:before="0" w:after="0" w:line="240" w:lineRule="auto"/>
            </w:pPr>
            <w:r w:rsidRPr="008A6EF9">
              <w:t>4</w:t>
            </w:r>
            <w:r w:rsidR="00A86B8D">
              <w:t>)</w:t>
            </w:r>
            <w:r w:rsidRPr="008A6EF9">
              <w:t xml:space="preserve"> </w:t>
            </w:r>
            <w:r w:rsidR="005C2D0B">
              <w:t>г</w:t>
            </w:r>
            <w:r w:rsidRPr="008A6EF9">
              <w:t>енерация текстов</w:t>
            </w:r>
          </w:p>
        </w:tc>
        <w:tc>
          <w:tcPr>
            <w:tcW w:w="2293" w:type="dxa"/>
          </w:tcPr>
          <w:p w:rsidR="00EA640E" w:rsidRPr="008A6EF9" w:rsidRDefault="00A86B8D" w:rsidP="00A86B8D">
            <w:pPr>
              <w:spacing w:before="0" w:after="0" w:line="240" w:lineRule="auto"/>
            </w:pPr>
            <w:r>
              <w:lastRenderedPageBreak/>
              <w:t>о</w:t>
            </w:r>
            <w:r w:rsidR="00EA640E" w:rsidRPr="008A6EF9">
              <w:t xml:space="preserve">беспечение внедрения ПГС (или ВИС, по решению субъекта Российской Федерации) на уровне субъекта </w:t>
            </w:r>
            <w:r w:rsidR="00EA640E" w:rsidRPr="008A6EF9">
              <w:lastRenderedPageBreak/>
              <w:t>Российской Федерации и муниципальных образований</w:t>
            </w:r>
            <w:r>
              <w:t>; п</w:t>
            </w:r>
            <w:r w:rsidR="00EA640E" w:rsidRPr="008A6EF9">
              <w:t>одключение к единым интерактивным формам заявлений на ЕПГУ.обеспечение нормативно-правового сопровождения цифровой трансформации услуг на уровне региона и муниципалите</w:t>
            </w:r>
            <w:r w:rsidR="00934FE2">
              <w:t>тов</w:t>
            </w:r>
          </w:p>
        </w:tc>
      </w:tr>
      <w:tr w:rsidR="005C2D0B" w:rsidRPr="008A6EF9" w:rsidTr="005C2D0B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5C2D0B" w:rsidRPr="008A6EF9" w:rsidRDefault="00A86B8D" w:rsidP="005C2D0B">
            <w:pPr>
              <w:spacing w:before="0" w:after="0" w:line="240" w:lineRule="auto"/>
            </w:pPr>
            <w:r>
              <w:lastRenderedPageBreak/>
              <w:t>5.</w:t>
            </w:r>
            <w:r w:rsidR="005C2D0B" w:rsidRPr="008A6EF9">
              <w:t>5</w:t>
            </w:r>
            <w:r w:rsidR="005C2D0B">
              <w:t xml:space="preserve">. </w:t>
            </w:r>
            <w:r w:rsidR="005C2D0B" w:rsidRPr="008A6EF9">
              <w:t>Пилотный проект по созданию региональной витрины данных (рекомендовано ФОИВ)</w:t>
            </w:r>
          </w:p>
        </w:tc>
        <w:tc>
          <w:tcPr>
            <w:tcW w:w="3402" w:type="dxa"/>
          </w:tcPr>
          <w:p w:rsidR="005C2D0B" w:rsidRPr="008A6EF9" w:rsidRDefault="005C2D0B" w:rsidP="00EA640E">
            <w:pPr>
              <w:spacing w:before="0" w:after="0" w:line="240" w:lineRule="auto"/>
            </w:pPr>
            <w:r>
              <w:t>п</w:t>
            </w:r>
            <w:r w:rsidRPr="008A6EF9">
              <w:t xml:space="preserve">овышение эффективности и доступности использования государственных данных, как для осуществления государственных и муниципальных функций, предоставления государственных и муниципальных услуг, так и для удовлетворения </w:t>
            </w:r>
            <w:r w:rsidRPr="008A6EF9">
              <w:lastRenderedPageBreak/>
              <w:t>информационных потребностей физических и юридиче</w:t>
            </w:r>
            <w:r w:rsidR="00934FE2">
              <w:t>ских лиц</w:t>
            </w:r>
          </w:p>
        </w:tc>
        <w:tc>
          <w:tcPr>
            <w:tcW w:w="1984" w:type="dxa"/>
          </w:tcPr>
          <w:p w:rsidR="005C2D0B" w:rsidRDefault="005C2D0B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2025 года</w:t>
            </w:r>
          </w:p>
          <w:p w:rsidR="005C2D0B" w:rsidRDefault="005C2D0B" w:rsidP="00EA640E">
            <w:pPr>
              <w:spacing w:before="0" w:after="0" w:line="240" w:lineRule="auto"/>
              <w:jc w:val="center"/>
            </w:pPr>
          </w:p>
          <w:p w:rsidR="005C2D0B" w:rsidRPr="008A6EF9" w:rsidRDefault="00A86B8D" w:rsidP="00A86B8D">
            <w:pPr>
              <w:spacing w:before="0" w:after="0" w:line="240" w:lineRule="auto"/>
            </w:pPr>
            <w:r>
              <w:t>ф</w:t>
            </w:r>
            <w:r w:rsidR="005C2D0B" w:rsidRPr="008A6EF9">
              <w:t>едеральный бюджет и бюджет субъектов Российской Федера</w:t>
            </w:r>
            <w:r w:rsidR="00934FE2">
              <w:t>ции</w:t>
            </w:r>
          </w:p>
        </w:tc>
        <w:tc>
          <w:tcPr>
            <w:tcW w:w="3402" w:type="dxa"/>
          </w:tcPr>
          <w:p w:rsidR="005C2D0B" w:rsidRPr="008A6EF9" w:rsidRDefault="005C2D0B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качества оказания государственных услуг и выполнения государственных функций за счет систематизации и гармонизации государственных данных и сокращения времени</w:t>
            </w:r>
            <w:r w:rsidR="00934FE2">
              <w:t xml:space="preserve"> из предоставления пользователю</w:t>
            </w:r>
          </w:p>
        </w:tc>
        <w:tc>
          <w:tcPr>
            <w:tcW w:w="2127" w:type="dxa"/>
          </w:tcPr>
          <w:p w:rsidR="005C2D0B" w:rsidRPr="008A6EF9" w:rsidRDefault="005C2D0B" w:rsidP="005C2D0B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5C2D0B" w:rsidRDefault="005C2D0B" w:rsidP="00EA640E">
            <w:pPr>
              <w:spacing w:before="0" w:after="0" w:line="240" w:lineRule="auto"/>
            </w:pPr>
            <w:r>
              <w:t>1</w:t>
            </w:r>
            <w:r w:rsidR="00A86B8D">
              <w:t>)</w:t>
            </w:r>
            <w:r>
              <w:t xml:space="preserve"> ф</w:t>
            </w:r>
            <w:r w:rsidRPr="008A6EF9">
              <w:t>ормирование и описание во ФГИС ЕИП НСУД региональной модели данных;</w:t>
            </w:r>
          </w:p>
          <w:p w:rsidR="005C2D0B" w:rsidRDefault="005C2D0B" w:rsidP="005C2D0B">
            <w:pPr>
              <w:spacing w:before="0" w:after="0" w:line="240" w:lineRule="auto"/>
            </w:pPr>
            <w:r w:rsidRPr="008A6EF9">
              <w:t>2</w:t>
            </w:r>
            <w:r w:rsidR="00A86B8D">
              <w:t>)</w:t>
            </w:r>
            <w:r w:rsidRPr="008A6EF9">
              <w:t xml:space="preserve"> </w:t>
            </w:r>
            <w:r>
              <w:t>разра</w:t>
            </w:r>
            <w:r w:rsidRPr="008A6EF9">
              <w:t>ботка региональных ИС для выгрузки данных на витрину;</w:t>
            </w:r>
          </w:p>
          <w:p w:rsidR="005C2D0B" w:rsidRDefault="005C2D0B" w:rsidP="005C2D0B">
            <w:pPr>
              <w:spacing w:before="0" w:after="0" w:line="240" w:lineRule="auto"/>
            </w:pPr>
            <w:r>
              <w:lastRenderedPageBreak/>
              <w:t>3</w:t>
            </w:r>
            <w:r w:rsidR="00A86B8D">
              <w:t>)</w:t>
            </w:r>
            <w:r w:rsidRPr="008A6EF9">
              <w:t xml:space="preserve"> </w:t>
            </w:r>
            <w:r>
              <w:t>р</w:t>
            </w:r>
            <w:r w:rsidRPr="008A6EF9">
              <w:t>азвертывание и настройка ПО витрины;</w:t>
            </w:r>
          </w:p>
          <w:p w:rsidR="005C2D0B" w:rsidRDefault="005C2D0B" w:rsidP="005C2D0B">
            <w:pPr>
              <w:spacing w:before="0" w:after="0" w:line="240" w:lineRule="auto"/>
            </w:pPr>
            <w:r>
              <w:t>4</w:t>
            </w:r>
            <w:r w:rsidR="00A86B8D">
              <w:t>)</w:t>
            </w:r>
            <w:r w:rsidRPr="008A6EF9">
              <w:t xml:space="preserve"> </w:t>
            </w:r>
            <w:r>
              <w:t>п</w:t>
            </w:r>
            <w:r w:rsidRPr="008A6EF9">
              <w:t>одключение витрины к СМЭВ;</w:t>
            </w:r>
          </w:p>
          <w:p w:rsidR="005C2D0B" w:rsidRDefault="005C2D0B" w:rsidP="005C2D0B">
            <w:pPr>
              <w:spacing w:before="0" w:after="0" w:line="240" w:lineRule="auto"/>
            </w:pPr>
            <w:r>
              <w:t>5</w:t>
            </w:r>
            <w:r w:rsidR="00A86B8D">
              <w:t>)</w:t>
            </w:r>
            <w:r w:rsidRPr="008A6EF9">
              <w:t xml:space="preserve"> </w:t>
            </w:r>
            <w:r>
              <w:t>д</w:t>
            </w:r>
            <w:r w:rsidRPr="008A6EF9">
              <w:t>оработка региональных порталов для оказания государственных услуг;</w:t>
            </w:r>
          </w:p>
          <w:p w:rsidR="005C2D0B" w:rsidRDefault="005C2D0B" w:rsidP="005C2D0B">
            <w:pPr>
              <w:spacing w:before="0" w:after="0" w:line="240" w:lineRule="auto"/>
            </w:pPr>
            <w:r>
              <w:t>6</w:t>
            </w:r>
            <w:r w:rsidR="00A86B8D">
              <w:t>)</w:t>
            </w:r>
            <w:r w:rsidRPr="008A6EF9">
              <w:t xml:space="preserve"> </w:t>
            </w:r>
            <w:r>
              <w:t>в</w:t>
            </w:r>
            <w:r w:rsidRPr="008A6EF9">
              <w:t>ыгрузка данных на витрину;</w:t>
            </w:r>
          </w:p>
          <w:p w:rsidR="005C2D0B" w:rsidRPr="008A6EF9" w:rsidRDefault="005C2D0B" w:rsidP="00A86B8D">
            <w:pPr>
              <w:spacing w:before="0" w:after="0" w:line="240" w:lineRule="auto"/>
            </w:pPr>
            <w:r>
              <w:t>7</w:t>
            </w:r>
            <w:r w:rsidR="00A86B8D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беспечение функционирования вит</w:t>
            </w:r>
            <w:r w:rsidR="00934FE2">
              <w:t>рины</w:t>
            </w:r>
          </w:p>
        </w:tc>
      </w:tr>
      <w:tr w:rsidR="005C2D0B" w:rsidRPr="008A6EF9" w:rsidTr="005C2D0B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5C2D0B" w:rsidRPr="008A6EF9" w:rsidRDefault="00A86B8D" w:rsidP="005C2D0B">
            <w:pPr>
              <w:spacing w:before="0" w:after="0" w:line="240" w:lineRule="auto"/>
            </w:pPr>
            <w:r>
              <w:lastRenderedPageBreak/>
              <w:t>5.</w:t>
            </w:r>
            <w:r w:rsidR="005C2D0B" w:rsidRPr="008A6EF9">
              <w:t>6</w:t>
            </w:r>
            <w:r w:rsidR="005C2D0B">
              <w:t xml:space="preserve">. </w:t>
            </w:r>
            <w:r w:rsidR="005C2D0B" w:rsidRPr="008A6EF9">
              <w:t>Электронный документооборот (ЭДО) (рекомендовано ФОИВ)</w:t>
            </w:r>
          </w:p>
        </w:tc>
        <w:tc>
          <w:tcPr>
            <w:tcW w:w="3402" w:type="dxa"/>
          </w:tcPr>
          <w:p w:rsidR="005C2D0B" w:rsidRPr="008A6EF9" w:rsidRDefault="005C2D0B" w:rsidP="00EA640E">
            <w:pPr>
              <w:spacing w:before="0" w:after="0" w:line="240" w:lineRule="auto"/>
            </w:pPr>
            <w:r>
              <w:t>п</w:t>
            </w:r>
            <w:r w:rsidRPr="008A6EF9">
              <w:t xml:space="preserve">овышение эффективности функционирования, снижение трудовых, временных и материальных затрат органов государственной власти, органов местного самоуправления, бюджетных подведомственных учреждений, связанных с организацией делопроизводства и документооборота за счет создания, развития и обеспечения функционирования государственного облачного сервиса, предоставляющего </w:t>
            </w:r>
            <w:r w:rsidRPr="008A6EF9">
              <w:lastRenderedPageBreak/>
              <w:t>минимальный и достаточный функционал документооборота для государственных и муниципальных организаций, не имеющих собственных систем документооборота, не подключенных и не имеющих планов по подключению к системам документооборота органов исполнительной вла</w:t>
            </w:r>
            <w:r w:rsidR="00934FE2">
              <w:t>сти</w:t>
            </w:r>
          </w:p>
        </w:tc>
        <w:tc>
          <w:tcPr>
            <w:tcW w:w="1984" w:type="dxa"/>
          </w:tcPr>
          <w:p w:rsidR="005C2D0B" w:rsidRDefault="005C2D0B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2024 года</w:t>
            </w:r>
          </w:p>
          <w:p w:rsidR="005C2D0B" w:rsidRDefault="005C2D0B" w:rsidP="00EA640E">
            <w:pPr>
              <w:spacing w:before="0" w:after="0" w:line="240" w:lineRule="auto"/>
              <w:jc w:val="center"/>
            </w:pPr>
          </w:p>
          <w:p w:rsidR="005C2D0B" w:rsidRPr="008A6EF9" w:rsidRDefault="005C2D0B" w:rsidP="00934FE2">
            <w:pPr>
              <w:spacing w:before="0" w:after="0" w:line="240" w:lineRule="auto"/>
            </w:pPr>
            <w:r>
              <w:t>р</w:t>
            </w:r>
            <w:r w:rsidRPr="008A6EF9">
              <w:t>еализуется за счет средств федерального бюджета, выделение субсидий субъектам Российской Федерации не требует</w:t>
            </w:r>
            <w:r w:rsidR="00934FE2">
              <w:t>ся</w:t>
            </w:r>
          </w:p>
        </w:tc>
        <w:tc>
          <w:tcPr>
            <w:tcW w:w="3402" w:type="dxa"/>
          </w:tcPr>
          <w:p w:rsidR="005C2D0B" w:rsidRPr="008A6EF9" w:rsidRDefault="005C2D0B" w:rsidP="00A86B8D">
            <w:pPr>
              <w:spacing w:before="0" w:after="0" w:line="240" w:lineRule="auto"/>
            </w:pPr>
            <w:r>
              <w:t>п</w:t>
            </w:r>
            <w:r w:rsidRPr="008A6EF9">
              <w:t>овышение качества оказания государственных и муниципальных услуг за счет сокращения сроков обработки исходящей и входящей корреспонденции (в т</w:t>
            </w:r>
            <w:r w:rsidR="00A86B8D">
              <w:t xml:space="preserve">ом </w:t>
            </w:r>
            <w:r w:rsidRPr="008A6EF9">
              <w:t>ч</w:t>
            </w:r>
            <w:r w:rsidR="00A86B8D">
              <w:t>исле</w:t>
            </w:r>
            <w:r w:rsidRPr="008A6EF9">
              <w:t xml:space="preserve"> обращения граждан и организаций), кратного снижения трудовых и логистических затрат на организацию внутреннего и внешнего делопроизводства и документообо</w:t>
            </w:r>
            <w:r w:rsidR="00934FE2">
              <w:t>рота</w:t>
            </w:r>
          </w:p>
        </w:tc>
        <w:tc>
          <w:tcPr>
            <w:tcW w:w="2127" w:type="dxa"/>
          </w:tcPr>
          <w:p w:rsidR="005C2D0B" w:rsidRPr="008A6EF9" w:rsidRDefault="005C2D0B" w:rsidP="005C2D0B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5C2D0B" w:rsidRPr="008A6EF9" w:rsidRDefault="00C05201" w:rsidP="00A86B8D">
            <w:pPr>
              <w:spacing w:before="0" w:after="0" w:line="240" w:lineRule="auto"/>
            </w:pPr>
            <w:r>
              <w:t>п</w:t>
            </w:r>
            <w:r w:rsidR="005C2D0B" w:rsidRPr="008A6EF9">
              <w:t>одключение к ГИС «ТОР СЭД» муниципальных органов и бюджетных учреждений, не имеющих собственных систем ЭДО, будет осуществляться на безвозмездной основе</w:t>
            </w:r>
            <w:r w:rsidR="00A86B8D">
              <w:t>;</w:t>
            </w:r>
            <w:r w:rsidR="005C2D0B" w:rsidRPr="008A6EF9">
              <w:t xml:space="preserve"> </w:t>
            </w:r>
            <w:r w:rsidR="00A86B8D">
              <w:t>и</w:t>
            </w:r>
            <w:r w:rsidR="005C2D0B" w:rsidRPr="008A6EF9">
              <w:t xml:space="preserve">нформация по реализации проекта будет направлена Минцифры России в субъекты </w:t>
            </w:r>
            <w:r w:rsidR="005C2D0B" w:rsidRPr="008A6EF9">
              <w:lastRenderedPageBreak/>
              <w:t>Российской Федерации дополни</w:t>
            </w:r>
            <w:r w:rsidR="00934FE2">
              <w:t>тельно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A86B8D" w:rsidP="00C05201">
            <w:pPr>
              <w:spacing w:before="0" w:after="0" w:line="240" w:lineRule="auto"/>
            </w:pPr>
            <w:r>
              <w:lastRenderedPageBreak/>
              <w:t>5.</w:t>
            </w:r>
            <w:r w:rsidR="00C05201" w:rsidRPr="008A6EF9">
              <w:t>7</w:t>
            </w:r>
            <w:r w:rsidR="00C05201">
              <w:t xml:space="preserve">. </w:t>
            </w:r>
            <w:r w:rsidR="00C05201" w:rsidRPr="008A6EF9">
              <w:t>Цифровое хранилище электронных документов (ЦХЭД) (рекомендовано ФОИВ)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р</w:t>
            </w:r>
            <w:r w:rsidRPr="008A6EF9">
              <w:t>еализации возможности постоянного и временного архивного хранения электронных архивных документов (</w:t>
            </w:r>
            <w:r w:rsidR="00A86B8D">
              <w:t xml:space="preserve">далее – </w:t>
            </w:r>
            <w:r w:rsidRPr="008A6EF9">
              <w:t>ЭАД) в федеральных государственных архивах с сохранением аутентичности, целостности и пригодности ЭАД для использования на протяжении всего срока хранен</w:t>
            </w:r>
            <w:r w:rsidR="00934FE2">
              <w:t>ия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2025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934FE2">
            <w:pPr>
              <w:spacing w:before="0" w:after="0" w:line="240" w:lineRule="auto"/>
            </w:pPr>
            <w:r>
              <w:t>р</w:t>
            </w:r>
            <w:r w:rsidRPr="008A6EF9">
              <w:t>еализуется за счет средств федерального бюджета, выделение субсидий субъектам Российской Федерации не требует</w:t>
            </w:r>
            <w:r w:rsidR="00934FE2">
              <w:t>ся</w:t>
            </w:r>
          </w:p>
        </w:tc>
        <w:tc>
          <w:tcPr>
            <w:tcW w:w="3402" w:type="dxa"/>
          </w:tcPr>
          <w:p w:rsidR="00C05201" w:rsidRDefault="00C05201" w:rsidP="00C05201">
            <w:pPr>
              <w:spacing w:before="0" w:after="0" w:line="240" w:lineRule="auto"/>
            </w:pPr>
            <w:r w:rsidRPr="008A6EF9">
              <w:t>1</w:t>
            </w:r>
            <w:r w:rsidR="00A86B8D">
              <w:t>)</w:t>
            </w:r>
            <w:r w:rsidRPr="008A6EF9">
              <w:t xml:space="preserve"> </w:t>
            </w:r>
            <w:r>
              <w:t>с</w:t>
            </w:r>
            <w:r w:rsidRPr="008A6EF9">
              <w:t>ни</w:t>
            </w:r>
            <w:r w:rsidR="00A86B8D">
              <w:t>жение</w:t>
            </w:r>
            <w:r w:rsidRPr="008A6EF9">
              <w:t xml:space="preserve"> издерж</w:t>
            </w:r>
            <w:r w:rsidR="00A86B8D">
              <w:t>ек</w:t>
            </w:r>
            <w:r w:rsidRPr="008A6EF9">
              <w:t xml:space="preserve"> федеральных ОГВ на обеспечение постоянного и временного хранения большого количества ЭАД и сохранность для ЭАД аутентичности и пригодности для их использования на протяжении всего срока хранения, тем самым оптимизировать работу с ЭАД федеральных ОГВ, путем использования средств для автоматизированного сбора, распределения и передачи на хранение ЭАД;</w:t>
            </w:r>
          </w:p>
          <w:p w:rsidR="00C05201" w:rsidRPr="008A6EF9" w:rsidRDefault="00C05201" w:rsidP="00A86B8D">
            <w:pPr>
              <w:spacing w:before="0" w:after="0" w:line="240" w:lineRule="auto"/>
            </w:pPr>
            <w:r w:rsidRPr="008A6EF9">
              <w:t>2</w:t>
            </w:r>
            <w:r w:rsidR="00A86B8D">
              <w:t>)</w:t>
            </w:r>
            <w:r w:rsidRPr="008A6EF9">
              <w:t xml:space="preserve"> повы</w:t>
            </w:r>
            <w:r w:rsidR="00A86B8D">
              <w:t>шение</w:t>
            </w:r>
            <w:r w:rsidRPr="008A6EF9">
              <w:t xml:space="preserve"> качеств</w:t>
            </w:r>
            <w:r w:rsidR="00A86B8D">
              <w:t>а</w:t>
            </w:r>
            <w:r w:rsidRPr="008A6EF9">
              <w:t xml:space="preserve"> комплектования и учета ЭАД ОИК за счет централизации и унификации процессов комплектования и учета ЭАД, поступающих от ОИК в федеральные государственные архивы, в том числе </w:t>
            </w:r>
            <w:r w:rsidRPr="008A6EF9">
              <w:lastRenderedPageBreak/>
              <w:t>предоставления возможности проведения совещаний, ориентированных на проведение экспертизы ценности ЭАД;</w:t>
            </w:r>
            <w:r>
              <w:t xml:space="preserve"> </w:t>
            </w:r>
            <w:r w:rsidRPr="008A6EF9">
              <w:t>3</w:t>
            </w:r>
            <w:r w:rsidR="00A86B8D">
              <w:t>)</w:t>
            </w:r>
            <w:r w:rsidRPr="008A6EF9">
              <w:t xml:space="preserve"> упро</w:t>
            </w:r>
            <w:r w:rsidR="00A86B8D">
              <w:t>щение</w:t>
            </w:r>
            <w:r w:rsidRPr="008A6EF9">
              <w:t xml:space="preserve"> процедур</w:t>
            </w:r>
            <w:r w:rsidR="00A86B8D">
              <w:t>ы</w:t>
            </w:r>
            <w:r w:rsidRPr="008A6EF9">
              <w:t xml:space="preserve"> поиска и использования ЭАД постоянного и временного срока хранения пользователями, федеральными государственными архивами, за счет централизованного доступа к ЭАД</w:t>
            </w:r>
          </w:p>
        </w:tc>
        <w:tc>
          <w:tcPr>
            <w:tcW w:w="2127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  <w:r w:rsidRPr="008A6EF9">
              <w:br/>
            </w:r>
            <w:r w:rsidRPr="008A6EF9">
              <w:br/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п</w:t>
            </w:r>
            <w:r w:rsidRPr="008A6EF9">
              <w:t>ри необходимости субъектами Российской Федерации могут использоваться типовые решения «Архив» и «ЦХЭД». Информация по реализации проекта будет направлена Минцифры России в субъекты Российской Федерации до</w:t>
            </w:r>
            <w:r w:rsidR="00934FE2">
              <w:t>полнительно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A86B8D" w:rsidP="00C05201">
            <w:pPr>
              <w:spacing w:before="0" w:after="0" w:line="240" w:lineRule="auto"/>
            </w:pPr>
            <w:r>
              <w:lastRenderedPageBreak/>
              <w:t>5.</w:t>
            </w:r>
            <w:r w:rsidR="00C05201" w:rsidRPr="008A6EF9">
              <w:t>8</w:t>
            </w:r>
            <w:r w:rsidR="00C05201">
              <w:t xml:space="preserve">. </w:t>
            </w:r>
            <w:r w:rsidR="00C05201" w:rsidRPr="008A6EF9">
              <w:t>Создание единой автоматизированной системы сбора, обработки и анализа данных отраслей экономики и социальной сферы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обеспечение органов государственной власти информацией о состоянии отраслей экономики и социальной сферы в режиме реального времени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t>до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934FE2">
            <w:pPr>
              <w:spacing w:before="0" w:after="0" w:line="240" w:lineRule="auto"/>
            </w:pPr>
            <w:r w:rsidRPr="008A6EF9">
              <w:t>за счет республиканского бюджета Республики Тыва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автоматизация и облегчение сбора отчетности по социально экономическим показателям в отраслях экономики и социальной сфере,</w:t>
            </w:r>
            <w:r w:rsidR="00A86B8D">
              <w:t xml:space="preserve"> </w:t>
            </w:r>
            <w:r w:rsidRPr="008A6EF9">
              <w:t>создание информационной системы, способной проводить анализ в режиме реального времени по поступающим показателям, информировать о проблемных ситуациях, а также управлять экономикой на основе динамической оптимизационной модели межотраслевого (межсекторного) баланса</w:t>
            </w:r>
          </w:p>
        </w:tc>
        <w:tc>
          <w:tcPr>
            <w:tcW w:w="2127" w:type="dxa"/>
          </w:tcPr>
          <w:p w:rsidR="00C05201" w:rsidRPr="008A6EF9" w:rsidRDefault="00C05201" w:rsidP="00934FE2">
            <w:pPr>
              <w:spacing w:before="0" w:after="0" w:line="240" w:lineRule="auto"/>
            </w:pPr>
            <w:r>
              <w:t>т</w:t>
            </w:r>
            <w:r w:rsidRPr="008A6EF9">
              <w:t>ехнологии сбора и обработки больших данных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разработка и внедрение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t>5.</w:t>
            </w:r>
            <w:r w:rsidR="00C05201" w:rsidRPr="008A6EF9">
              <w:t>9</w:t>
            </w:r>
            <w:r w:rsidR="00C05201">
              <w:t xml:space="preserve">. </w:t>
            </w:r>
            <w:r w:rsidR="00C05201" w:rsidRPr="008A6EF9">
              <w:t xml:space="preserve">Единая информационная система управления кадровым составом </w:t>
            </w:r>
            <w:r w:rsidR="00C05201" w:rsidRPr="008A6EF9">
              <w:lastRenderedPageBreak/>
              <w:t>государственной гражданской службы Российской Федерации/ ЕИСУ КС</w:t>
            </w:r>
          </w:p>
        </w:tc>
        <w:tc>
          <w:tcPr>
            <w:tcW w:w="3402" w:type="dxa"/>
          </w:tcPr>
          <w:p w:rsidR="00934FE2" w:rsidRPr="008A6EF9" w:rsidRDefault="00C05201" w:rsidP="00EA640E">
            <w:pPr>
              <w:spacing w:before="0" w:after="0" w:line="240" w:lineRule="auto"/>
            </w:pPr>
            <w:r>
              <w:lastRenderedPageBreak/>
              <w:t>р</w:t>
            </w:r>
            <w:r w:rsidRPr="008A6EF9">
              <w:t xml:space="preserve">азвитие проекта ЕИСУ КС до 2024 года для решения задач ведения электронных личных дел (формирование </w:t>
            </w:r>
            <w:r w:rsidRPr="008A6EF9">
              <w:lastRenderedPageBreak/>
              <w:t>организационно-штатной структуры, учет классных чинов, наград, поощрений, планирование и организация отпусков, учет рабочего времени, формирование табеля и т.д.); предоставления данных для расчета заработной платы в ГИС «Электронный бюджет»; проведения конкурсов, публикации информации о вакантных должно</w:t>
            </w:r>
            <w:r w:rsidR="001D25E2">
              <w:t>стях (</w:t>
            </w:r>
            <w:r w:rsidRPr="008A6EF9">
              <w:t>конкурсах</w:t>
            </w:r>
            <w:r w:rsidR="001D25E2">
              <w:t>)</w:t>
            </w:r>
            <w:r w:rsidRPr="008A6EF9">
              <w:t>; обеспечения электронных сервисов для госслужащих - получение справок, заявки на отпуск, оформление листков временной нетрудоспособности, повышение квалификации и переподготовки и т.д.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до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р</w:t>
            </w:r>
            <w:r w:rsidRPr="008A6EF9">
              <w:t xml:space="preserve">екомендованный федеральный </w:t>
            </w:r>
            <w:r w:rsidRPr="008A6EF9">
              <w:lastRenderedPageBreak/>
              <w:t>проект, не обеспеченный фед. финансированием</w:t>
            </w:r>
          </w:p>
        </w:tc>
        <w:tc>
          <w:tcPr>
            <w:tcW w:w="3402" w:type="dxa"/>
          </w:tcPr>
          <w:p w:rsidR="00C05201" w:rsidRDefault="00C05201" w:rsidP="00EA640E">
            <w:pPr>
              <w:spacing w:before="0" w:after="0" w:line="240" w:lineRule="auto"/>
            </w:pPr>
            <w:r>
              <w:lastRenderedPageBreak/>
              <w:t>1</w:t>
            </w:r>
            <w:r w:rsidR="001D25E2">
              <w:t>)</w:t>
            </w:r>
            <w:r>
              <w:t xml:space="preserve"> д</w:t>
            </w:r>
            <w:r w:rsidRPr="008A6EF9">
              <w:t>о конца 2022 года служащий самостоятельно получает справки, оформляет больничный и отпуск</w:t>
            </w:r>
            <w:r w:rsidR="001D25E2">
              <w:t>,</w:t>
            </w:r>
            <w:r w:rsidRPr="008A6EF9">
              <w:t xml:space="preserve"> </w:t>
            </w:r>
            <w:r w:rsidRPr="008A6EF9">
              <w:lastRenderedPageBreak/>
              <w:t>используя мобильное приложение</w:t>
            </w:r>
            <w:r>
              <w:t>;</w:t>
            </w:r>
            <w:r w:rsidRPr="008A6EF9">
              <w:t xml:space="preserve">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2</w:t>
            </w:r>
            <w:r w:rsidR="001D25E2">
              <w:t>)</w:t>
            </w:r>
            <w:r>
              <w:t xml:space="preserve"> д</w:t>
            </w:r>
            <w:r w:rsidRPr="008A6EF9">
              <w:t>о конца 2022 года ноль кадровых документов в бумаге, все оформление и подписание идет полностью в цифровом виде</w:t>
            </w:r>
            <w:r>
              <w:t>;</w:t>
            </w:r>
            <w:r w:rsidRPr="008A6EF9">
              <w:t xml:space="preserve"> </w:t>
            </w:r>
          </w:p>
          <w:p w:rsidR="001D25E2" w:rsidRDefault="00C05201" w:rsidP="001D25E2">
            <w:pPr>
              <w:spacing w:before="0" w:after="0" w:line="240" w:lineRule="auto"/>
            </w:pPr>
            <w:r w:rsidRPr="008A6EF9">
              <w:t>3</w:t>
            </w:r>
            <w:r w:rsidR="001D25E2">
              <w:t>)</w:t>
            </w:r>
            <w:r w:rsidRPr="008A6EF9">
              <w:t xml:space="preserve"> </w:t>
            </w:r>
            <w:r w:rsidR="001D25E2">
              <w:t>в</w:t>
            </w:r>
            <w:r w:rsidRPr="008A6EF9">
              <w:t xml:space="preserve"> 2023 году кандидатов выбирают из списков, автоматически подготовленных </w:t>
            </w:r>
            <w:r w:rsidR="001D25E2">
              <w:t>информационной системой;</w:t>
            </w:r>
          </w:p>
          <w:p w:rsidR="001D25E2" w:rsidRDefault="001D25E2" w:rsidP="001D25E2">
            <w:pPr>
              <w:spacing w:before="0" w:after="0" w:line="240" w:lineRule="auto"/>
            </w:pPr>
            <w:r>
              <w:t>в</w:t>
            </w:r>
            <w:r w:rsidR="00C05201" w:rsidRPr="008A6EF9">
              <w:t>се кандидаты в этих списках уже прошли автоматическую проверку и отсортированы по рейтингу соответствия должности</w:t>
            </w:r>
            <w:r w:rsidR="00C05201">
              <w:t>;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 w:rsidRPr="008A6EF9">
              <w:t>4</w:t>
            </w:r>
            <w:r w:rsidR="001D25E2">
              <w:t>)</w:t>
            </w:r>
            <w:r>
              <w:t xml:space="preserve"> </w:t>
            </w:r>
            <w:r w:rsidR="001D25E2">
              <w:t>в</w:t>
            </w:r>
            <w:r w:rsidRPr="008A6EF9">
              <w:t xml:space="preserve"> 2022 году автоматически формируется матрица рисков нарушения антикоррупционного законодательства на основе данных их ГИС</w:t>
            </w:r>
          </w:p>
        </w:tc>
        <w:tc>
          <w:tcPr>
            <w:tcW w:w="2127" w:type="dxa"/>
          </w:tcPr>
          <w:p w:rsidR="00C05201" w:rsidRPr="008A6EF9" w:rsidRDefault="00C05201" w:rsidP="00C05201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р</w:t>
            </w:r>
            <w:r w:rsidRPr="008A6EF9">
              <w:t xml:space="preserve">егион использует полный функционал системы или передает в нее </w:t>
            </w:r>
            <w:r w:rsidRPr="008A6EF9">
              <w:lastRenderedPageBreak/>
              <w:t>данные из своей кадро</w:t>
            </w:r>
            <w:r w:rsidR="001D25E2">
              <w:t>вой информационной системой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lastRenderedPageBreak/>
              <w:t>5.</w:t>
            </w:r>
            <w:r w:rsidR="00C05201" w:rsidRPr="008A6EF9">
              <w:t>10</w:t>
            </w:r>
            <w:r w:rsidR="00C05201">
              <w:t xml:space="preserve">. </w:t>
            </w:r>
            <w:r w:rsidR="00C05201" w:rsidRPr="008A6EF9">
              <w:t>Создание системы контроля реализации и достижения стратегических государственных задач и целей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обеспечение постоянного и перекрестного контроля на всех уровнях управления за достижением поставленных задач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t>до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 w:rsidRPr="008A6EF9">
              <w:t>за счет республиканского бюджета Республики Тыва</w:t>
            </w:r>
          </w:p>
        </w:tc>
        <w:tc>
          <w:tcPr>
            <w:tcW w:w="3402" w:type="dxa"/>
          </w:tcPr>
          <w:p w:rsidR="00C05201" w:rsidRPr="008A6EF9" w:rsidRDefault="00C05201" w:rsidP="001D25E2">
            <w:pPr>
              <w:spacing w:before="0" w:after="0" w:line="240" w:lineRule="auto"/>
            </w:pPr>
            <w:r w:rsidRPr="008A6EF9">
              <w:t>внедрение модели детализированного и персонального контроля руководителей всех уровней за реализацией задач, поставленных исполнителям</w:t>
            </w:r>
            <w:r w:rsidR="001D25E2">
              <w:t>; в</w:t>
            </w:r>
            <w:r w:rsidRPr="008A6EF9">
              <w:t xml:space="preserve">нешний контроль ответственных за реализацию национальных проектов исполнителей со стороны </w:t>
            </w:r>
            <w:r w:rsidRPr="008A6EF9">
              <w:lastRenderedPageBreak/>
              <w:t>курирующих органов государственной власти</w:t>
            </w:r>
          </w:p>
        </w:tc>
        <w:tc>
          <w:tcPr>
            <w:tcW w:w="2127" w:type="dxa"/>
          </w:tcPr>
          <w:p w:rsidR="00C05201" w:rsidRPr="008A6EF9" w:rsidRDefault="00C05201" w:rsidP="00C05201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разработка и внедрение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lastRenderedPageBreak/>
              <w:t>5.</w:t>
            </w:r>
            <w:r w:rsidR="00C05201" w:rsidRPr="008A6EF9">
              <w:t>11</w:t>
            </w:r>
            <w:r w:rsidR="00C05201">
              <w:t xml:space="preserve">. </w:t>
            </w:r>
            <w:r w:rsidR="00C05201" w:rsidRPr="008A6EF9">
              <w:t>Создание единой системы автоматизированного бюджетного процесса, контроля и учета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автоматизация процессов бюджетного планирования, исполнения и контроля на всех уровнях государственной и муниципальной власти, контроль за доведением бюджетных выплат гражданам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t>до 2030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934FE2">
            <w:pPr>
              <w:spacing w:before="0" w:after="0" w:line="240" w:lineRule="auto"/>
            </w:pPr>
            <w:r w:rsidRPr="008A6EF9">
              <w:t>за счет средств республиканского бюджета Республики Тыва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перевод в полностью электронный вид всех процессов, связанных с подготовкой, согласованием, исполнением бюджетов всех уровней, контроль за его исполнением, автоматическое формирование необходимой отчетности и аналитики на любом уровне в режиме реального времени и по одной кноп</w:t>
            </w:r>
            <w:r w:rsidR="001D25E2">
              <w:t>ке; к</w:t>
            </w:r>
            <w:r w:rsidRPr="008A6EF9">
              <w:t>онтроль за доведением бюджетных выплат гражданам через любой канал (банк, почта и др.)</w:t>
            </w:r>
          </w:p>
        </w:tc>
        <w:tc>
          <w:tcPr>
            <w:tcW w:w="2127" w:type="dxa"/>
          </w:tcPr>
          <w:p w:rsidR="00C05201" w:rsidRPr="008A6EF9" w:rsidRDefault="00C05201" w:rsidP="00C05201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разработка и внедрение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6. Социальная сфера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t>6.</w:t>
            </w:r>
            <w:r w:rsidR="00C05201" w:rsidRPr="008A6EF9">
              <w:t>1</w:t>
            </w:r>
            <w:r w:rsidR="00C05201">
              <w:t xml:space="preserve">. </w:t>
            </w:r>
            <w:r w:rsidR="00C05201" w:rsidRPr="008A6EF9"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п</w:t>
            </w:r>
            <w:r w:rsidRPr="008A6EF9">
              <w:t>ереход на предоставление мер социальной поддержки на основании только заявления с выводом на ЕПГУ/РПГУ или проактивно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м</w:t>
            </w:r>
            <w:r w:rsidRPr="008A6EF9">
              <w:t>ежбюджетные трансферты из федерального бюджета не предусмотрены</w:t>
            </w:r>
          </w:p>
        </w:tc>
        <w:tc>
          <w:tcPr>
            <w:tcW w:w="3402" w:type="dxa"/>
          </w:tcPr>
          <w:p w:rsidR="00C05201" w:rsidRDefault="00C05201" w:rsidP="00C05201">
            <w:pPr>
              <w:spacing w:before="0" w:after="0" w:line="240" w:lineRule="auto"/>
            </w:pPr>
            <w:r w:rsidRPr="008A6EF9">
              <w:t>1</w:t>
            </w:r>
            <w:r w:rsidR="001D25E2">
              <w:t>)</w:t>
            </w:r>
            <w:r w:rsidRPr="008A6EF9">
              <w:t xml:space="preserve"> </w:t>
            </w:r>
            <w:r>
              <w:t>р</w:t>
            </w:r>
            <w:r w:rsidRPr="008A6EF9">
              <w:t>еализация механизма проактивных выплат с согласия гражданина и наличия реквизитов счета</w:t>
            </w:r>
            <w:r>
              <w:t>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2</w:t>
            </w:r>
            <w:r w:rsidR="001D25E2">
              <w:t>)</w:t>
            </w:r>
            <w:r w:rsidRPr="008A6EF9">
              <w:t xml:space="preserve"> </w:t>
            </w:r>
            <w:r w:rsidR="001D25E2">
              <w:t xml:space="preserve">получение </w:t>
            </w:r>
            <w:r>
              <w:t>з</w:t>
            </w:r>
            <w:r w:rsidRPr="008A6EF9">
              <w:t>аконн</w:t>
            </w:r>
            <w:r w:rsidR="001D25E2">
              <w:t>ыми</w:t>
            </w:r>
            <w:r w:rsidRPr="008A6EF9">
              <w:t xml:space="preserve"> представител</w:t>
            </w:r>
            <w:r w:rsidR="001D25E2">
              <w:t>ями</w:t>
            </w:r>
            <w:r w:rsidRPr="008A6EF9">
              <w:t xml:space="preserve"> мер социальной поддержки в электронном виде;</w:t>
            </w:r>
          </w:p>
          <w:p w:rsidR="00C05201" w:rsidRDefault="001D25E2" w:rsidP="00C05201">
            <w:pPr>
              <w:spacing w:before="0" w:after="0" w:line="240" w:lineRule="auto"/>
            </w:pPr>
            <w:r>
              <w:t>3)</w:t>
            </w:r>
            <w:r w:rsidR="00C05201" w:rsidRPr="008A6EF9">
              <w:t xml:space="preserve"> </w:t>
            </w:r>
            <w:r w:rsidR="00C05201">
              <w:t>в</w:t>
            </w:r>
            <w:r w:rsidR="00C05201" w:rsidRPr="008A6EF9">
              <w:t>ывод на ЕПГУ заявлений на получение региональных и муниципальных мер социальной поддержки;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4</w:t>
            </w:r>
            <w:r w:rsidR="001D25E2">
              <w:t>)</w:t>
            </w:r>
            <w:r w:rsidRPr="008A6EF9">
              <w:t xml:space="preserve"> </w:t>
            </w:r>
            <w:r>
              <w:t>у</w:t>
            </w:r>
            <w:r w:rsidRPr="008A6EF9">
              <w:t xml:space="preserve">ведомление граждан о мерах социальной поддержки и беззаявительное назначение </w:t>
            </w:r>
            <w:r w:rsidRPr="008A6EF9">
              <w:lastRenderedPageBreak/>
              <w:t>отдельных МСП при выявлении новых жизненных событий: рождение ребенка, установление инвалидности, достижение пенсионного возраста, достижение ребенком определенного возраста, беременность, присвоение звания ветерана и приравненных к нему званий, получение статуса лица, подвергшегося воздействию радиации, получение статуса многодетной семьи, создание молодой семьи, установление опеки и потеря кормильца;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5</w:t>
            </w:r>
            <w:r w:rsidR="001D25E2">
              <w:t>)</w:t>
            </w:r>
            <w:r w:rsidRPr="008A6EF9">
              <w:t xml:space="preserve"> </w:t>
            </w:r>
            <w:r w:rsidR="001D25E2">
              <w:t xml:space="preserve">доступность </w:t>
            </w:r>
            <w:r>
              <w:t>в</w:t>
            </w:r>
            <w:r w:rsidRPr="008A6EF9">
              <w:t>се</w:t>
            </w:r>
            <w:r w:rsidR="001D25E2">
              <w:t>х</w:t>
            </w:r>
            <w:r w:rsidRPr="008A6EF9">
              <w:t xml:space="preserve"> мер соцподдержки, в том числе регионального и муниципального уровня, на ЕПГУ/РПГУ;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6</w:t>
            </w:r>
            <w:r w:rsidR="001D25E2">
              <w:t>)</w:t>
            </w:r>
            <w:r w:rsidRPr="008A6EF9">
              <w:t xml:space="preserve"> </w:t>
            </w:r>
            <w:r>
              <w:t>и</w:t>
            </w:r>
            <w:r w:rsidRPr="008A6EF9">
              <w:t>сключен</w:t>
            </w:r>
            <w:r w:rsidR="001D25E2">
              <w:t>ие</w:t>
            </w:r>
            <w:r w:rsidRPr="008A6EF9">
              <w:t xml:space="preserve"> сбор</w:t>
            </w:r>
            <w:r w:rsidR="001D25E2">
              <w:t>а</w:t>
            </w:r>
            <w:r w:rsidRPr="008A6EF9">
              <w:t xml:space="preserve"> с граждан документов при предоставлении мер соцподдержки региональ</w:t>
            </w:r>
            <w:r w:rsidR="001D25E2">
              <w:t>ного и муниципального уровней</w:t>
            </w:r>
            <w:r w:rsidRPr="008A6EF9">
              <w:t>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7</w:t>
            </w:r>
            <w:r w:rsidR="001D25E2">
              <w:t>)</w:t>
            </w:r>
            <w:r w:rsidRPr="008A6EF9">
              <w:t xml:space="preserve"> </w:t>
            </w:r>
            <w:r>
              <w:t>с</w:t>
            </w:r>
            <w:r w:rsidRPr="008A6EF9">
              <w:t>окращен</w:t>
            </w:r>
            <w:r w:rsidR="001D25E2">
              <w:t>ие</w:t>
            </w:r>
            <w:r w:rsidRPr="008A6EF9">
              <w:t xml:space="preserve"> срок</w:t>
            </w:r>
            <w:r w:rsidR="001D25E2">
              <w:t>а</w:t>
            </w:r>
            <w:r w:rsidRPr="008A6EF9">
              <w:t xml:space="preserve"> предоставления мер соцподдержки не более </w:t>
            </w:r>
            <w:r w:rsidR="001D25E2">
              <w:t>5</w:t>
            </w:r>
            <w:r w:rsidRPr="008A6EF9">
              <w:t xml:space="preserve"> рабочих дней;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 w:rsidRPr="008A6EF9">
              <w:t>8</w:t>
            </w:r>
            <w:r w:rsidR="001D25E2">
              <w:t xml:space="preserve">) </w:t>
            </w:r>
            <w:r>
              <w:t>п</w:t>
            </w:r>
            <w:r w:rsidRPr="008A6EF9">
              <w:t xml:space="preserve">овышение качества принимаемых решений в сфере социального обеспечения, </w:t>
            </w:r>
            <w:r w:rsidRPr="008A6EF9">
              <w:lastRenderedPageBreak/>
              <w:t>сокращение ошибок из-за человеческого фактора, исключение коррупционной составляющей при принятии решений за счет расширенного применения автоматических алгоритмов принятия решений</w:t>
            </w:r>
          </w:p>
        </w:tc>
        <w:tc>
          <w:tcPr>
            <w:tcW w:w="2127" w:type="dxa"/>
          </w:tcPr>
          <w:p w:rsidR="00C05201" w:rsidRPr="008A6EF9" w:rsidRDefault="00C05201" w:rsidP="00C05201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C05201" w:rsidRDefault="001D25E2" w:rsidP="00C05201">
            <w:pPr>
              <w:spacing w:before="0" w:after="0" w:line="240" w:lineRule="auto"/>
            </w:pPr>
            <w:r>
              <w:t xml:space="preserve">1) </w:t>
            </w:r>
            <w:r w:rsidR="00C05201" w:rsidRPr="008A6EF9">
              <w:t xml:space="preserve">обеспечение привязки региональных и муниципальных мер социальной поддержки в ЕГИССО к жизненным событиям для обеспечения проактивного информирования граждан о положенных им мерах (в том числе </w:t>
            </w:r>
            <w:r w:rsidR="00C05201" w:rsidRPr="008A6EF9">
              <w:lastRenderedPageBreak/>
              <w:t>по жизненным событиям: рождение ребенка, установление инвалидности, достижение пенсионного возраста, достижение ребенком определенного возраста, беремен</w:t>
            </w:r>
            <w:r>
              <w:t xml:space="preserve">ность и др.) </w:t>
            </w:r>
            <w:r w:rsidR="00C05201">
              <w:t>2023-2024 гг.</w:t>
            </w:r>
            <w:r>
              <w:t>;</w:t>
            </w:r>
          </w:p>
          <w:p w:rsidR="00C05201" w:rsidRDefault="001D25E2" w:rsidP="00C05201">
            <w:pPr>
              <w:spacing w:before="0" w:after="0" w:line="240" w:lineRule="auto"/>
            </w:pPr>
            <w:r>
              <w:t>2</w:t>
            </w:r>
            <w:r w:rsidR="00C05201" w:rsidRPr="008A6EF9">
              <w:t xml:space="preserve">) обеспечение привязки региональных и муниципальных мер социальной поддержки в ЕГИССО к жизненным событиям для обеспечения проактивного информирования граждан о положенных им мерах (в том числе по жизненным событиям: рождение ребенка, установление </w:t>
            </w:r>
            <w:r w:rsidR="00C05201" w:rsidRPr="008A6EF9">
              <w:lastRenderedPageBreak/>
              <w:t>инвалидности, достижение пенсионного возраста, достижение ребенком определенного возраста, беременность, присвоение звания ветерана и приравненных к нему званий, получение статуса лица, подвергшегося воздействию радиации, получение статуса многодетной семьи, создание молодой семьи, установление опеки и потеря кормильца и др.);</w:t>
            </w:r>
          </w:p>
          <w:p w:rsidR="00C05201" w:rsidRDefault="001D25E2" w:rsidP="00C05201">
            <w:pPr>
              <w:spacing w:before="0" w:after="0" w:line="240" w:lineRule="auto"/>
            </w:pPr>
            <w:r>
              <w:t>3</w:t>
            </w:r>
            <w:r w:rsidR="00C05201" w:rsidRPr="008A6EF9">
              <w:t xml:space="preserve">) </w:t>
            </w:r>
            <w:r w:rsidR="00C05201">
              <w:t>в</w:t>
            </w:r>
            <w:r w:rsidR="00C05201" w:rsidRPr="008A6EF9">
              <w:t>ывод на ЕПГУ и РПГУ (при необходимости) заявлений на получение региональных и муниципальных мер социальной поддержки;</w:t>
            </w:r>
          </w:p>
          <w:p w:rsidR="00C05201" w:rsidRDefault="001D25E2" w:rsidP="00C05201">
            <w:pPr>
              <w:spacing w:before="0" w:after="0" w:line="240" w:lineRule="auto"/>
            </w:pPr>
            <w:r>
              <w:lastRenderedPageBreak/>
              <w:t>4</w:t>
            </w:r>
            <w:r w:rsidR="00C05201" w:rsidRPr="008A6EF9">
              <w:t xml:space="preserve">) </w:t>
            </w:r>
            <w:r w:rsidR="00C05201">
              <w:t>п</w:t>
            </w:r>
            <w:r w:rsidR="00C05201" w:rsidRPr="008A6EF9">
              <w:t>еревод в проактивный (беззаявительный) формат предоставления мер социальной поддержки регионального и муниципального уровня;</w:t>
            </w:r>
          </w:p>
          <w:p w:rsidR="00C05201" w:rsidRDefault="001D25E2" w:rsidP="00C05201">
            <w:pPr>
              <w:spacing w:before="0" w:after="0" w:line="240" w:lineRule="auto"/>
            </w:pPr>
            <w:r>
              <w:t>5</w:t>
            </w:r>
            <w:r w:rsidR="00C05201" w:rsidRPr="008A6EF9">
              <w:t xml:space="preserve">) </w:t>
            </w:r>
            <w:r w:rsidR="00C05201">
              <w:t>и</w:t>
            </w:r>
            <w:r w:rsidR="00C05201" w:rsidRPr="008A6EF9">
              <w:t>сключение сбора с граждан документов при предоставлении мер социальной поддержки регионального и муниципального уровня;</w:t>
            </w:r>
          </w:p>
          <w:p w:rsidR="00C05201" w:rsidRPr="008A6EF9" w:rsidRDefault="001D25E2" w:rsidP="00C05201">
            <w:pPr>
              <w:spacing w:before="0" w:after="0" w:line="240" w:lineRule="auto"/>
            </w:pPr>
            <w:r>
              <w:t>6</w:t>
            </w:r>
            <w:r w:rsidR="00C05201">
              <w:t>) с</w:t>
            </w:r>
            <w:r w:rsidR="00C05201" w:rsidRPr="008A6EF9">
              <w:t>окращение сроков предоставления региональных и муниципальных мер социальной поддержки до уровня не бо</w:t>
            </w:r>
            <w:r>
              <w:t>лее 5</w:t>
            </w:r>
            <w:r w:rsidR="00C05201" w:rsidRPr="008A6EF9">
              <w:t xml:space="preserve"> рабочих дней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lastRenderedPageBreak/>
              <w:t>6.</w:t>
            </w:r>
            <w:r w:rsidR="00C05201" w:rsidRPr="008A6EF9">
              <w:t>2</w:t>
            </w:r>
            <w:r w:rsidR="00C05201">
              <w:t xml:space="preserve">. </w:t>
            </w:r>
            <w:r w:rsidR="00C05201" w:rsidRPr="008A6EF9">
              <w:t xml:space="preserve">Использование подсистемы установления и выплат мер социальной защиты (поддержки) Единой </w:t>
            </w:r>
            <w:r w:rsidR="00C05201" w:rsidRPr="008A6EF9">
              <w:lastRenderedPageBreak/>
              <w:t>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 (рекомендовано ФОИВ)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lastRenderedPageBreak/>
              <w:t>о</w:t>
            </w:r>
            <w:r w:rsidRPr="008A6EF9">
              <w:t xml:space="preserve">беспечение единых стандартов оказания мер социальной поддержки на федеральном, региональном, муниципальном уровнях </w:t>
            </w:r>
            <w:r w:rsidRPr="008A6EF9">
              <w:lastRenderedPageBreak/>
              <w:t>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Pr="008A6EF9">
              <w:t>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934FE2">
            <w:pPr>
              <w:spacing w:before="0" w:after="0" w:line="240" w:lineRule="auto"/>
            </w:pPr>
            <w:r>
              <w:t>м</w:t>
            </w:r>
            <w:r w:rsidRPr="008A6EF9">
              <w:t xml:space="preserve">ежбюджетные трансферты из федерального </w:t>
            </w:r>
            <w:r w:rsidRPr="008A6EF9">
              <w:lastRenderedPageBreak/>
              <w:t>бюджета не предусмотрены</w:t>
            </w:r>
          </w:p>
        </w:tc>
        <w:tc>
          <w:tcPr>
            <w:tcW w:w="3402" w:type="dxa"/>
          </w:tcPr>
          <w:p w:rsidR="00C05201" w:rsidRDefault="00C05201" w:rsidP="00EA640E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1D25E2">
              <w:t>)</w:t>
            </w:r>
            <w:r w:rsidRPr="008A6EF9">
              <w:t xml:space="preserve"> </w:t>
            </w:r>
            <w:r>
              <w:t>п</w:t>
            </w:r>
            <w:r w:rsidRPr="008A6EF9">
              <w:t>ереход на предоставление мер социальной поддержки в электронном виде на основе данных государственных информационных систем;</w:t>
            </w:r>
          </w:p>
          <w:p w:rsidR="00C05201" w:rsidRDefault="00C05201" w:rsidP="00EA640E">
            <w:pPr>
              <w:spacing w:before="0" w:after="0" w:line="240" w:lineRule="auto"/>
            </w:pPr>
            <w:r w:rsidRPr="008A6EF9">
              <w:lastRenderedPageBreak/>
              <w:t>2</w:t>
            </w:r>
            <w:r w:rsidR="001D25E2">
              <w:t>)</w:t>
            </w:r>
            <w:r w:rsidRPr="008A6EF9">
              <w:t xml:space="preserve"> </w:t>
            </w:r>
            <w:r>
              <w:t>п</w:t>
            </w:r>
            <w:r w:rsidRPr="008A6EF9">
              <w:t>ереход на предоставление мер социальной поддержки в проактивном (беззаявительном) порядке;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3</w:t>
            </w:r>
            <w:r w:rsidR="001D25E2">
              <w:t>)</w:t>
            </w:r>
            <w:r>
              <w:t xml:space="preserve"> с</w:t>
            </w:r>
            <w:r w:rsidRPr="008A6EF9">
              <w:t>окращение затрат на информатизацию органов социальной защиты субъектов Российской Федерации и органов местного самоуправления за счет использования единой процессинговой системы назначения мер социальной поддержки;</w:t>
            </w:r>
          </w:p>
          <w:p w:rsidR="00C05201" w:rsidRPr="008A6EF9" w:rsidRDefault="00C05201" w:rsidP="00EA640E">
            <w:pPr>
              <w:spacing w:before="0" w:after="0" w:line="240" w:lineRule="auto"/>
            </w:pPr>
            <w:r>
              <w:t>4</w:t>
            </w:r>
            <w:r w:rsidR="001D25E2">
              <w:t>)</w:t>
            </w:r>
            <w:r w:rsidRPr="008A6EF9">
              <w:t xml:space="preserve"> </w:t>
            </w:r>
            <w:r>
              <w:t>в</w:t>
            </w:r>
            <w:r w:rsidRPr="008A6EF9">
              <w:t xml:space="preserve"> 85 субъектах Российской Федерации малоимущим гражданам (семьям) предоставляется государственная социальная помощь на основании социального контракта;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5</w:t>
            </w:r>
            <w:r w:rsidR="001D25E2">
              <w:t>)</w:t>
            </w:r>
            <w:r>
              <w:t xml:space="preserve"> в</w:t>
            </w:r>
            <w:r w:rsidRPr="008A6EF9">
              <w:t xml:space="preserve"> 2023 году на базе Единой государственной информационной системы социального обеспечения реализована возможность формирования программы социальной адаптации, а также создана система мониторинга и контроля реализации гражданином (семьей) мероприятий, предусмотренных программой </w:t>
            </w:r>
            <w:r w:rsidRPr="008A6EF9">
              <w:lastRenderedPageBreak/>
              <w:t>социальной адаптации, посредством разработки порядка организации и осуществления государственного контроля на основе информационных технологий с целью проведения оценки влияния реализации мероприятий на изменение уровня их среднедушевого дохода и качества жизни;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>
              <w:t>6</w:t>
            </w:r>
            <w:r w:rsidR="001D25E2">
              <w:t>)</w:t>
            </w:r>
            <w:r>
              <w:t xml:space="preserve"> в</w:t>
            </w:r>
            <w:r w:rsidRPr="008A6EF9">
              <w:t xml:space="preserve"> 2023 году с целью инициализации процедуры получения гражданином государственной социальной помощи на основании социального контракта обеспечена возможность подачи заявления в электронном виде через личный кабинет на ЕПГУ/РПГУ (если соответствующая возможность предусмотрена НПА субъекта Российской Федерации)</w:t>
            </w:r>
          </w:p>
        </w:tc>
        <w:tc>
          <w:tcPr>
            <w:tcW w:w="2127" w:type="dxa"/>
          </w:tcPr>
          <w:p w:rsidR="00C05201" w:rsidRPr="008A6EF9" w:rsidRDefault="00934FE2" w:rsidP="00934FE2">
            <w:pPr>
              <w:spacing w:before="0" w:after="0" w:line="240" w:lineRule="auto"/>
            </w:pPr>
            <w:r>
              <w:lastRenderedPageBreak/>
              <w:t>н</w:t>
            </w:r>
            <w:r w:rsidR="00C05201" w:rsidRPr="008A6EF9">
              <w:t>е предусмотрено</w:t>
            </w:r>
          </w:p>
        </w:tc>
        <w:tc>
          <w:tcPr>
            <w:tcW w:w="2293" w:type="dxa"/>
          </w:tcPr>
          <w:p w:rsidR="00C05201" w:rsidRPr="008A6EF9" w:rsidRDefault="00C05201" w:rsidP="00C05201">
            <w:pPr>
              <w:spacing w:before="0" w:after="0" w:line="240" w:lineRule="auto"/>
            </w:pPr>
            <w:r w:rsidRPr="008A6EF9">
              <w:t xml:space="preserve">2023-2024 гг. </w:t>
            </w:r>
            <w:r>
              <w:t>–</w:t>
            </w:r>
            <w:r w:rsidRPr="008A6EF9">
              <w:t xml:space="preserve"> переход на использование подсистемы установления и </w:t>
            </w:r>
            <w:r w:rsidRPr="008A6EF9">
              <w:lastRenderedPageBreak/>
              <w:t xml:space="preserve">выплат мер социальной защиты (поддержки) ЕГИССО для назначении и предоставления мер социальной поддержки (прием заявлений от гражданина, формирование межведомственных запросов и обработка ответов, формирование расчетно-платежных и </w:t>
            </w:r>
            <w:r>
              <w:t>иных документов); 2023-2024 гг. –</w:t>
            </w:r>
            <w:r w:rsidRPr="008A6EF9">
              <w:t xml:space="preserve"> в случае использования собственных информационных систем для назначения мер социальной поддержки, обеспечение их интеграции с ЕГИССО в соответствии с требованиями, установленными Правительством </w:t>
            </w:r>
            <w:r w:rsidRPr="008A6EF9">
              <w:lastRenderedPageBreak/>
              <w:t>Российской Федерации. 2023-</w:t>
            </w:r>
            <w:r>
              <w:t xml:space="preserve">            </w:t>
            </w:r>
            <w:r w:rsidRPr="008A6EF9">
              <w:t>2024 гг.</w:t>
            </w:r>
            <w:r>
              <w:t xml:space="preserve"> –</w:t>
            </w:r>
            <w:r w:rsidRPr="008A6EF9">
              <w:t xml:space="preserve"> учет сведений о заключенных социальных контрактах и программах социальной адаптации; о результатах мониторинга исполнения программы социальной адаптации и расторжения социального контракта; проверка наличия ограничений к заключению социального контракта с гражданином вследствие расторжения ранее заключенного с ним социального контракта в ПУВ ЕГИССО; вывод на ЕПГУ/РПГУ (если предусмотрено НПА </w:t>
            </w:r>
            <w:r w:rsidRPr="008A6EF9">
              <w:lastRenderedPageBreak/>
              <w:t>субъекта) возможности подачи заявления на оказание государственной социальной помощи на основании социального кон</w:t>
            </w:r>
            <w:r w:rsidR="00934FE2">
              <w:t>тракта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lastRenderedPageBreak/>
              <w:t>6.</w:t>
            </w:r>
            <w:r w:rsidR="00C05201" w:rsidRPr="008A6EF9">
              <w:t>3</w:t>
            </w:r>
            <w:r w:rsidR="00C05201">
              <w:t xml:space="preserve">. </w:t>
            </w:r>
            <w:r w:rsidR="00C05201" w:rsidRPr="008A6EF9">
              <w:t>СЗН 2.0 (Модернизации государственной службы занятости населения) (рекомендовано ФОИВ)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п</w:t>
            </w:r>
            <w:r w:rsidRPr="008A6EF9">
              <w:t>редоставление государственных услуг и исполнение государственных функций в области содействия занятости населения в электронном виде посредством Единой цифровой платформы в сфере занятости и трудовых отношений «Работа в России», в том числе с использованием Единого портала государственных и муниципальных услуг (функций)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м</w:t>
            </w:r>
            <w:r w:rsidRPr="008A6EF9">
              <w:t>ежбюджетные трансферты из федерального бюджета не предусмотрены</w:t>
            </w:r>
            <w:r w:rsidRPr="008A6EF9">
              <w:br/>
            </w:r>
            <w:r w:rsidRPr="008A6EF9">
              <w:br/>
            </w:r>
          </w:p>
        </w:tc>
        <w:tc>
          <w:tcPr>
            <w:tcW w:w="3402" w:type="dxa"/>
          </w:tcPr>
          <w:p w:rsidR="00C05201" w:rsidRDefault="001D25E2" w:rsidP="00EA640E">
            <w:pPr>
              <w:spacing w:before="0" w:after="0" w:line="240" w:lineRule="auto"/>
            </w:pPr>
            <w:r>
              <w:t>1)</w:t>
            </w:r>
            <w:r w:rsidR="00C05201">
              <w:t xml:space="preserve"> о</w:t>
            </w:r>
            <w:r w:rsidR="00C05201" w:rsidRPr="008A6EF9">
              <w:t>беспечение предоставления государственных услуг в области содействия занятости населения в электронном виде, минимизировав необходимость очного посещения центров занятости населения;</w:t>
            </w:r>
          </w:p>
          <w:p w:rsidR="00C05201" w:rsidRPr="008A6EF9" w:rsidRDefault="001D25E2" w:rsidP="00EA640E">
            <w:pPr>
              <w:spacing w:before="0" w:after="0" w:line="240" w:lineRule="auto"/>
            </w:pPr>
            <w:r>
              <w:t>2)</w:t>
            </w:r>
            <w:r w:rsidR="00C05201">
              <w:t xml:space="preserve"> ф</w:t>
            </w:r>
            <w:r w:rsidR="00C05201" w:rsidRPr="008A6EF9">
              <w:t>ормирование единой технологии работы и управления качеством предоставления услуг в области содействия занятости на всей территории стра</w:t>
            </w:r>
            <w:r w:rsidR="00C05201">
              <w:t>ны</w:t>
            </w:r>
          </w:p>
        </w:tc>
        <w:tc>
          <w:tcPr>
            <w:tcW w:w="2127" w:type="dxa"/>
          </w:tcPr>
          <w:p w:rsidR="00C05201" w:rsidRDefault="00C05201" w:rsidP="00C05201">
            <w:pPr>
              <w:spacing w:before="0" w:after="0" w:line="240" w:lineRule="auto"/>
            </w:pPr>
            <w:r>
              <w:t>1</w:t>
            </w:r>
            <w:r w:rsidR="001D25E2">
              <w:t>)</w:t>
            </w:r>
            <w:r>
              <w:t xml:space="preserve"> с</w:t>
            </w:r>
            <w:r w:rsidRPr="008A6EF9">
              <w:t>истемы поддержки принятия решений, рекомен</w:t>
            </w:r>
            <w:r>
              <w:t>дательные системы;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 w:rsidRPr="008A6EF9">
              <w:t>2</w:t>
            </w:r>
            <w:r w:rsidR="001D25E2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бработка естественного языка, анализ текстов</w:t>
            </w:r>
          </w:p>
        </w:tc>
        <w:tc>
          <w:tcPr>
            <w:tcW w:w="2293" w:type="dxa"/>
          </w:tcPr>
          <w:p w:rsidR="001D25E2" w:rsidRDefault="00C05201" w:rsidP="001D25E2">
            <w:pPr>
              <w:spacing w:before="0" w:after="0" w:line="240" w:lineRule="auto"/>
            </w:pPr>
            <w:r>
              <w:t>2022 г. –</w:t>
            </w:r>
            <w:r w:rsidRPr="008A6EF9">
              <w:t xml:space="preserve"> обеспечение предоставления гражданам государственной услуги по содействию гражданам в поиске подходящей работы, а работодателям в подборе необходимых работников, осуществляется с использованием Единой цифровой платформы в сфере занятости и трудовых отноше</w:t>
            </w:r>
            <w:r>
              <w:t>ний «Работа в России»</w:t>
            </w:r>
            <w:r w:rsidR="001D25E2">
              <w:t>;</w:t>
            </w:r>
            <w:r>
              <w:t xml:space="preserve"> 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>
              <w:t>2023</w:t>
            </w:r>
            <w:r w:rsidR="001D25E2">
              <w:t xml:space="preserve"> г.</w:t>
            </w:r>
            <w:r>
              <w:t xml:space="preserve"> –</w:t>
            </w:r>
            <w:r w:rsidR="001D25E2">
              <w:t xml:space="preserve"> </w:t>
            </w:r>
            <w:r w:rsidRPr="008A6EF9">
              <w:t xml:space="preserve">обеспечение предоставления </w:t>
            </w:r>
            <w:r w:rsidRPr="008A6EF9">
              <w:lastRenderedPageBreak/>
              <w:t>гражданам остальных государственных услуг в области содействия занятости населения осуществляется с использованием функционала Единой цифровой платформы в сфере занятости и трудовых отношений «Работа в России»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1D25E2" w:rsidP="00C05201">
            <w:pPr>
              <w:spacing w:before="0" w:after="0" w:line="240" w:lineRule="auto"/>
            </w:pPr>
            <w:r>
              <w:lastRenderedPageBreak/>
              <w:t>6.</w:t>
            </w:r>
            <w:r w:rsidR="00C05201" w:rsidRPr="008A6EF9">
              <w:t>4</w:t>
            </w:r>
            <w:r w:rsidR="00C05201">
              <w:t xml:space="preserve">. </w:t>
            </w:r>
            <w:r w:rsidR="00C05201" w:rsidRPr="008A6EF9">
              <w:t>Создание информационной системы «Единый контакт ̶ центр взаимодействия с гражданами» (рекомендовано ФОИВ)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о</w:t>
            </w:r>
            <w:r w:rsidRPr="008A6EF9">
              <w:t xml:space="preserve">беспечение в режиме реального времени дистанционного получения гражданами Российской Федерации, иностранными гражданами и лицами без гражданства, постоянно проживающими на территории Российской Федерации, беженцами информации по вопросам функционирования Пенсионного фонда Российской Федерации, Фонда социального страхования Российской Федерации, Федеральной службы по труду и занятости и их территориальных органов, </w:t>
            </w:r>
            <w:r w:rsidRPr="008A6EF9">
              <w:lastRenderedPageBreak/>
              <w:t>органов государственной власти субъектов Российской Федерации, уполномоченных на назначение и предоставление мер социальной защиты (поддержки), а также федеральных учреждений медико-социальной экспертизы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</w:t>
            </w:r>
          </w:p>
        </w:tc>
        <w:tc>
          <w:tcPr>
            <w:tcW w:w="1984" w:type="dxa"/>
          </w:tcPr>
          <w:p w:rsidR="00C05201" w:rsidRDefault="00934FE2" w:rsidP="00EA640E">
            <w:pPr>
              <w:spacing w:before="0" w:after="0" w:line="240" w:lineRule="auto"/>
              <w:jc w:val="center"/>
            </w:pPr>
            <w:r>
              <w:lastRenderedPageBreak/>
              <w:t>к</w:t>
            </w:r>
            <w:r w:rsidR="00C05201" w:rsidRPr="008A6EF9">
              <w:t xml:space="preserve"> 2023 году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м</w:t>
            </w:r>
            <w:r w:rsidRPr="008A6EF9">
              <w:t>ежбюджетные трансферты из федерального бюджета не предусмотрены</w:t>
            </w:r>
          </w:p>
        </w:tc>
        <w:tc>
          <w:tcPr>
            <w:tcW w:w="3402" w:type="dxa"/>
          </w:tcPr>
          <w:p w:rsidR="00C05201" w:rsidRDefault="00C05201" w:rsidP="00EA640E">
            <w:pPr>
              <w:spacing w:before="0" w:after="0" w:line="240" w:lineRule="auto"/>
            </w:pPr>
            <w:r>
              <w:t>1</w:t>
            </w:r>
            <w:r w:rsidR="001D25E2">
              <w:t>)</w:t>
            </w:r>
            <w:r>
              <w:t xml:space="preserve"> п</w:t>
            </w:r>
            <w:r w:rsidRPr="008A6EF9">
              <w:t xml:space="preserve">рименение в режиме реального времени на основе экстерриториальности информирования граждан по вопросам предоставления мер социальной защиты посредством единого телефонного номера и текстовых каналов (онлайн-чата) на безвозмездной основе;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2</w:t>
            </w:r>
            <w:r w:rsidR="001D25E2">
              <w:t>)</w:t>
            </w:r>
            <w:r>
              <w:t xml:space="preserve"> п</w:t>
            </w:r>
            <w:r w:rsidRPr="008A6EF9">
              <w:t xml:space="preserve">одключение субъектов Российской Федерации к ЕКЦ;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3</w:t>
            </w:r>
            <w:r w:rsidR="001D25E2">
              <w:t>)</w:t>
            </w:r>
            <w:r>
              <w:t xml:space="preserve"> п</w:t>
            </w:r>
            <w:r w:rsidRPr="008A6EF9">
              <w:t xml:space="preserve">овышение эффективности расходов за счет автоматизированной обработки запросов, использования единого программного решения, вне зависимости от </w:t>
            </w:r>
            <w:r w:rsidRPr="008A6EF9">
              <w:lastRenderedPageBreak/>
              <w:t xml:space="preserve">количества пользователей участников ЕКЦ;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4</w:t>
            </w:r>
            <w:r w:rsidR="001D25E2">
              <w:t>)</w:t>
            </w:r>
            <w:r>
              <w:t xml:space="preserve"> п</w:t>
            </w:r>
            <w:r w:rsidRPr="008A6EF9">
              <w:t xml:space="preserve">ередача необработанных автоматизированным способом запросов для самостоятельной организации рассмотрения каждым участником ЕКЦ; </w:t>
            </w:r>
          </w:p>
          <w:p w:rsidR="00C05201" w:rsidRDefault="00C05201" w:rsidP="00EA640E">
            <w:pPr>
              <w:spacing w:before="0" w:after="0" w:line="240" w:lineRule="auto"/>
            </w:pPr>
            <w:r>
              <w:t>5</w:t>
            </w:r>
            <w:r w:rsidR="001D25E2">
              <w:t>)</w:t>
            </w:r>
            <w:r>
              <w:t xml:space="preserve"> д</w:t>
            </w:r>
            <w:r w:rsidRPr="008A6EF9">
              <w:t>оступность обращения граждан в ЕКЦ в круглосуточном режиме;</w:t>
            </w:r>
            <w:r>
              <w:t xml:space="preserve"> </w:t>
            </w:r>
          </w:p>
          <w:p w:rsidR="00C05201" w:rsidRPr="008A6EF9" w:rsidRDefault="00C05201" w:rsidP="001D25E2">
            <w:pPr>
              <w:spacing w:before="0" w:after="0" w:line="240" w:lineRule="auto"/>
            </w:pPr>
            <w:r>
              <w:t>6</w:t>
            </w:r>
            <w:r w:rsidR="001D25E2">
              <w:t>)</w:t>
            </w:r>
            <w:r>
              <w:t xml:space="preserve"> п</w:t>
            </w:r>
            <w:r w:rsidRPr="008A6EF9">
              <w:t>олучение обратной связи от граждан о качестве взаимодействия с участ</w:t>
            </w:r>
            <w:r>
              <w:t>никами ЕКЦ</w:t>
            </w:r>
          </w:p>
        </w:tc>
        <w:tc>
          <w:tcPr>
            <w:tcW w:w="2127" w:type="dxa"/>
          </w:tcPr>
          <w:p w:rsidR="00C05201" w:rsidRPr="008A6EF9" w:rsidRDefault="00934FE2" w:rsidP="00EA640E">
            <w:pPr>
              <w:spacing w:before="0" w:after="0" w:line="240" w:lineRule="auto"/>
            </w:pPr>
            <w:r>
              <w:lastRenderedPageBreak/>
              <w:t>р</w:t>
            </w:r>
            <w:r w:rsidR="00C05201" w:rsidRPr="008A6EF9">
              <w:t>аспознавание и синтез речи</w:t>
            </w:r>
            <w:r w:rsidR="00C05201" w:rsidRPr="008A6EF9">
              <w:br/>
            </w:r>
            <w:r w:rsidR="00C05201" w:rsidRPr="008A6EF9">
              <w:br/>
            </w:r>
          </w:p>
        </w:tc>
        <w:tc>
          <w:tcPr>
            <w:tcW w:w="2293" w:type="dxa"/>
          </w:tcPr>
          <w:p w:rsidR="00B161D2" w:rsidRDefault="00C05201" w:rsidP="00C05201">
            <w:pPr>
              <w:spacing w:before="0" w:after="0" w:line="240" w:lineRule="auto"/>
            </w:pPr>
            <w:r w:rsidRPr="008A6EF9">
              <w:t>2022 г.</w:t>
            </w:r>
            <w:r>
              <w:t xml:space="preserve"> –</w:t>
            </w:r>
            <w:r w:rsidRPr="008A6EF9">
              <w:t xml:space="preserve"> переход на использование информационной системы «Единый контакт-центр взаимодействия с гражданами» для осуществления предоставления информации по вопросам предоставления мер социальной защиты (поддержки), социальных услуг в рамках социального обслуживания и государственной </w:t>
            </w:r>
            <w:r w:rsidRPr="008A6EF9">
              <w:lastRenderedPageBreak/>
              <w:t>социальной помощи, иных социальных вы</w:t>
            </w:r>
            <w:r>
              <w:t>плат;</w:t>
            </w: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2023 г. –</w:t>
            </w:r>
            <w:r w:rsidR="00B161D2">
              <w:t xml:space="preserve"> </w:t>
            </w:r>
            <w:r w:rsidRPr="008A6EF9">
              <w:t>осуществление консультирования посредством ИС ЕКЦ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выплат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B161D2" w:rsidP="00C05201">
            <w:pPr>
              <w:spacing w:before="0" w:after="0" w:line="240" w:lineRule="auto"/>
            </w:pPr>
            <w:r>
              <w:lastRenderedPageBreak/>
              <w:t>6.</w:t>
            </w:r>
            <w:r w:rsidR="00C05201" w:rsidRPr="008A6EF9">
              <w:t>5</w:t>
            </w:r>
            <w:r w:rsidR="00C05201">
              <w:t xml:space="preserve">. </w:t>
            </w:r>
            <w:r w:rsidR="00C05201" w:rsidRPr="008A6EF9">
              <w:t>Создание Цифровой платформы системы долговременного ухода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в</w:t>
            </w:r>
            <w:r w:rsidRPr="008A6EF9">
              <w:t>недрение во всех субъектах Российской Федерации цифровой платформы долговременного ухода для улучшения качества жизни и сохранения жизненных способностей граждан пожилого возраста и инвалидов, частично или полностью утративших способность к самостоятельному уходу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t>2022-2024 годы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>
              <w:t>ф</w:t>
            </w:r>
            <w:r w:rsidRPr="008A6EF9">
              <w:t>едеральное финансирование (субсидии регионам не требуются)</w:t>
            </w:r>
          </w:p>
        </w:tc>
        <w:tc>
          <w:tcPr>
            <w:tcW w:w="3402" w:type="dxa"/>
          </w:tcPr>
          <w:p w:rsidR="00C05201" w:rsidRDefault="00C05201" w:rsidP="00EA640E">
            <w:pPr>
              <w:spacing w:before="0" w:after="0" w:line="240" w:lineRule="auto"/>
            </w:pPr>
            <w:r>
              <w:t>1</w:t>
            </w:r>
            <w:r w:rsidR="00B161D2">
              <w:t>)</w:t>
            </w:r>
            <w:r>
              <w:t xml:space="preserve"> н</w:t>
            </w:r>
            <w:r w:rsidRPr="008A6EF9">
              <w:t>а базе Единой государственной информационной системы социального обеспечения создан</w:t>
            </w:r>
            <w:r w:rsidR="00B161D2">
              <w:t>ие</w:t>
            </w:r>
            <w:r w:rsidRPr="008A6EF9">
              <w:t xml:space="preserve"> подсистем</w:t>
            </w:r>
            <w:r w:rsidR="00B161D2">
              <w:t>ы</w:t>
            </w:r>
            <w:r w:rsidRPr="008A6EF9">
              <w:t xml:space="preserve"> учета граждан, нуждающихся в долговременной социальной помощи, реализ</w:t>
            </w:r>
            <w:r w:rsidR="00B161D2">
              <w:t>ация</w:t>
            </w:r>
            <w:r w:rsidRPr="008A6EF9">
              <w:t xml:space="preserve"> возможност</w:t>
            </w:r>
            <w:r w:rsidR="00B161D2">
              <w:t>и</w:t>
            </w:r>
            <w:r w:rsidRPr="008A6EF9">
              <w:t xml:space="preserve"> формирования индивидуальной программы предоставления социальных услуг, а также обеспече</w:t>
            </w:r>
            <w:r w:rsidR="00B161D2">
              <w:t>ние</w:t>
            </w:r>
            <w:r w:rsidRPr="008A6EF9">
              <w:t xml:space="preserve"> возможност</w:t>
            </w:r>
            <w:r w:rsidR="00B161D2">
              <w:t>и</w:t>
            </w:r>
            <w:r w:rsidRPr="008A6EF9">
              <w:t xml:space="preserve"> сбора данных для проведения мониторинга эффективности </w:t>
            </w:r>
            <w:r w:rsidRPr="008A6EF9">
              <w:lastRenderedPageBreak/>
              <w:t xml:space="preserve">функционирования механизма оказания помощи (ухода) нуждающимся гражданам в рамках системы долговременного ухода; </w:t>
            </w:r>
          </w:p>
          <w:p w:rsidR="00C05201" w:rsidRDefault="00C05201" w:rsidP="00EA640E">
            <w:pPr>
              <w:spacing w:before="0" w:after="0" w:line="240" w:lineRule="auto"/>
            </w:pPr>
            <w:r w:rsidRPr="008A6EF9">
              <w:t>2</w:t>
            </w:r>
            <w:r w:rsidR="00B161D2">
              <w:t>)</w:t>
            </w:r>
            <w:r w:rsidRPr="008A6EF9">
              <w:t xml:space="preserve"> </w:t>
            </w:r>
            <w:r w:rsidR="00B161D2">
              <w:t>о</w:t>
            </w:r>
            <w:r w:rsidRPr="008A6EF9">
              <w:t>беспечен</w:t>
            </w:r>
            <w:r w:rsidR="00B161D2">
              <w:t>ие</w:t>
            </w:r>
            <w:r w:rsidRPr="008A6EF9">
              <w:t xml:space="preserve"> возможност</w:t>
            </w:r>
            <w:r w:rsidR="00B161D2">
              <w:t>и</w:t>
            </w:r>
            <w:r w:rsidRPr="008A6EF9">
              <w:t xml:space="preserve"> подачи заявления в электронном виде на предоставление социальных услуг в рамках системы долговременного ухода через Единый портал государственных и муниципальных услуг;</w:t>
            </w:r>
          </w:p>
          <w:p w:rsidR="00C05201" w:rsidRPr="008A6EF9" w:rsidRDefault="00C05201" w:rsidP="00B161D2">
            <w:pPr>
              <w:spacing w:before="0" w:after="0" w:line="240" w:lineRule="auto"/>
            </w:pPr>
            <w:r w:rsidRPr="008A6EF9">
              <w:t>3</w:t>
            </w:r>
            <w:r w:rsidR="00B161D2">
              <w:t>) о</w:t>
            </w:r>
            <w:r w:rsidRPr="008A6EF9">
              <w:t>беспечен</w:t>
            </w:r>
            <w:r w:rsidR="00B161D2">
              <w:t>ие возможности</w:t>
            </w:r>
            <w:r w:rsidRPr="008A6EF9">
              <w:t xml:space="preserve"> осуществления контроля качества предоставления гражданам социальных услуг посредством проведения гражданином оценка объема, периодичности и качества оказанных услуг, а также реализации механизма рейтингования поставщиков социальных услуг</w:t>
            </w:r>
          </w:p>
        </w:tc>
        <w:tc>
          <w:tcPr>
            <w:tcW w:w="2127" w:type="dxa"/>
          </w:tcPr>
          <w:p w:rsidR="00C05201" w:rsidRDefault="00C05201" w:rsidP="00C05201">
            <w:pPr>
              <w:spacing w:before="0" w:after="0" w:line="240" w:lineRule="auto"/>
            </w:pPr>
            <w:r w:rsidRPr="008A6EF9">
              <w:lastRenderedPageBreak/>
              <w:t>1</w:t>
            </w:r>
            <w:r w:rsidR="00B161D2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C05201" w:rsidRDefault="00C05201" w:rsidP="00C05201">
            <w:pPr>
              <w:spacing w:before="0" w:after="0" w:line="240" w:lineRule="auto"/>
            </w:pPr>
            <w:r w:rsidRPr="008A6EF9">
              <w:t>2</w:t>
            </w:r>
            <w:r w:rsidR="00B161D2">
              <w:t>)</w:t>
            </w:r>
            <w:r w:rsidRPr="008A6EF9">
              <w:t xml:space="preserve"> </w:t>
            </w:r>
            <w:r>
              <w:t>р</w:t>
            </w:r>
            <w:r w:rsidRPr="008A6EF9">
              <w:t>аспознавание и синтез речи</w:t>
            </w:r>
            <w:r>
              <w:t>;</w:t>
            </w:r>
          </w:p>
          <w:p w:rsidR="00C05201" w:rsidRPr="008A6EF9" w:rsidRDefault="00C05201" w:rsidP="00B161D2">
            <w:pPr>
              <w:spacing w:before="0" w:after="0" w:line="240" w:lineRule="auto"/>
            </w:pPr>
            <w:r w:rsidRPr="008A6EF9">
              <w:t>3</w:t>
            </w:r>
            <w:r w:rsidR="00B161D2">
              <w:t>)</w:t>
            </w:r>
            <w:r w:rsidRPr="008A6EF9">
              <w:t xml:space="preserve"> </w:t>
            </w:r>
            <w:r>
              <w:t>о</w:t>
            </w:r>
            <w:r w:rsidRPr="008A6EF9">
              <w:t>бработка естественного языка, анализ текстов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регион –</w:t>
            </w:r>
            <w:r w:rsidRPr="008A6EF9">
              <w:t xml:space="preserve"> пользователь разработанного продукта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7. Энергетическая инфраструктура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C05201" w:rsidP="00C05201">
            <w:pPr>
              <w:spacing w:before="0" w:after="0" w:line="240" w:lineRule="auto"/>
            </w:pPr>
            <w:r w:rsidRPr="008A6EF9">
              <w:t>Обеспечение твер</w:t>
            </w:r>
            <w:r w:rsidR="00B161D2">
              <w:t>дым топливом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о</w:t>
            </w:r>
            <w:r w:rsidRPr="008A6EF9">
              <w:t xml:space="preserve">сновной целью является создание государственной информационной системы, позволяющей выполнять автоматизацию функций государственного управления, бизнес-процессов и </w:t>
            </w:r>
            <w:r w:rsidRPr="008A6EF9">
              <w:lastRenderedPageBreak/>
              <w:t>формирования региональной системы управления и распределения твердым</w:t>
            </w:r>
            <w:r w:rsidR="004B3C08">
              <w:t xml:space="preserve"> </w:t>
            </w:r>
            <w:r w:rsidRPr="008A6EF9">
              <w:t>топливом в Республике Тыва</w:t>
            </w:r>
          </w:p>
        </w:tc>
        <w:tc>
          <w:tcPr>
            <w:tcW w:w="1984" w:type="dxa"/>
          </w:tcPr>
          <w:p w:rsidR="00C05201" w:rsidRDefault="00C05201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2022-2024 годы</w:t>
            </w:r>
          </w:p>
          <w:p w:rsidR="00C05201" w:rsidRDefault="00C05201" w:rsidP="00EA640E">
            <w:pPr>
              <w:spacing w:before="0" w:after="0" w:line="240" w:lineRule="auto"/>
              <w:jc w:val="center"/>
            </w:pPr>
          </w:p>
          <w:p w:rsidR="00C05201" w:rsidRPr="008A6EF9" w:rsidRDefault="00C05201" w:rsidP="00C05201">
            <w:pPr>
              <w:spacing w:before="0" w:after="0" w:line="240" w:lineRule="auto"/>
            </w:pPr>
            <w:r w:rsidRPr="008A6EF9">
              <w:t>за счет средств республиканского бюджета Республики Тыва</w:t>
            </w:r>
          </w:p>
        </w:tc>
        <w:tc>
          <w:tcPr>
            <w:tcW w:w="3402" w:type="dxa"/>
          </w:tcPr>
          <w:p w:rsidR="00C05201" w:rsidRPr="008A6EF9" w:rsidRDefault="00C05201" w:rsidP="00EA640E">
            <w:pPr>
              <w:spacing w:before="0" w:after="0" w:line="240" w:lineRule="auto"/>
            </w:pPr>
            <w:r>
              <w:t>с</w:t>
            </w:r>
            <w:r w:rsidRPr="008A6EF9">
              <w:t xml:space="preserve">истема представляет собой государственную информационную систему, взаимодействующую с информационными системами органов государственной власти, органов местного </w:t>
            </w:r>
            <w:r w:rsidRPr="008A6EF9">
              <w:lastRenderedPageBreak/>
              <w:t>самоуправления и другими информационными системами</w:t>
            </w:r>
            <w:r w:rsidR="00B161D2">
              <w:t>;</w:t>
            </w:r>
            <w:r w:rsidRPr="008A6EF9">
              <w:t xml:space="preserve"> повышение эффективности и качества распределения твердого топлива физическим лицам</w:t>
            </w:r>
          </w:p>
        </w:tc>
        <w:tc>
          <w:tcPr>
            <w:tcW w:w="2127" w:type="dxa"/>
          </w:tcPr>
          <w:p w:rsidR="00C05201" w:rsidRPr="008A6EF9" w:rsidRDefault="00C05201" w:rsidP="00C05201">
            <w:pPr>
              <w:spacing w:before="0" w:after="0" w:line="240" w:lineRule="auto"/>
            </w:pPr>
            <w:r>
              <w:lastRenderedPageBreak/>
              <w:t>не</w:t>
            </w:r>
            <w:r w:rsidRPr="008A6EF9">
              <w:t xml:space="preserve"> предусмотрено</w:t>
            </w:r>
          </w:p>
        </w:tc>
        <w:tc>
          <w:tcPr>
            <w:tcW w:w="2293" w:type="dxa"/>
          </w:tcPr>
          <w:p w:rsidR="00C05201" w:rsidRPr="008A6EF9" w:rsidRDefault="00C05201" w:rsidP="00EA640E">
            <w:pPr>
              <w:spacing w:before="0" w:after="0" w:line="240" w:lineRule="auto"/>
            </w:pPr>
            <w:r w:rsidRPr="008A6EF9">
              <w:t>разработка и внедрение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8. Экология и природопользование</w:t>
            </w:r>
          </w:p>
        </w:tc>
      </w:tr>
      <w:tr w:rsidR="00C05201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C05201" w:rsidRPr="008A6EF9" w:rsidRDefault="00B161D2" w:rsidP="00C05201">
            <w:pPr>
              <w:spacing w:before="0" w:after="0" w:line="240" w:lineRule="auto"/>
            </w:pPr>
            <w:r>
              <w:t>8.</w:t>
            </w:r>
            <w:r w:rsidR="00C05201" w:rsidRPr="008A6EF9">
              <w:t>1</w:t>
            </w:r>
            <w:r w:rsidR="00C05201">
              <w:t xml:space="preserve">. </w:t>
            </w:r>
            <w:r w:rsidR="00C05201" w:rsidRPr="008A6EF9">
              <w:t>Система управления лесным комплексом (рекомендовано ФОИВ)</w:t>
            </w:r>
          </w:p>
        </w:tc>
        <w:tc>
          <w:tcPr>
            <w:tcW w:w="3402" w:type="dxa"/>
          </w:tcPr>
          <w:p w:rsidR="00C05201" w:rsidRPr="008A6EF9" w:rsidRDefault="004B3C08" w:rsidP="00EA640E">
            <w:pPr>
              <w:spacing w:before="0" w:after="0" w:line="240" w:lineRule="auto"/>
            </w:pPr>
            <w:r>
              <w:t>о</w:t>
            </w:r>
            <w:r w:rsidR="00C05201" w:rsidRPr="008A6EF9">
              <w:t xml:space="preserve">беспечение прозрачности осуществления заключаемых договоров и сделок в области лесных отношений, включая охрану, защиту, воспроизводство лесов; обеспечение возможности учета и процессуального сопровождения административных правонарушений в области лесных отношений; обеспечение предоставления государственных услуг в области лесных отношений дистанционно в электронной форме для граждан, хозяйствующих субъектов, государственных и общественных организаций по государственным услугам; обеспечение ведения государственного лесного реестра в электронной форме; обеспечение прослеживаемости древесины от стадии рубки </w:t>
            </w:r>
            <w:r w:rsidR="00C05201" w:rsidRPr="008A6EF9">
              <w:lastRenderedPageBreak/>
              <w:t>лесных насаждений до получения продукции переработки древесины и вывоза за пределы Российской Федера</w:t>
            </w:r>
            <w:r>
              <w:t>ции</w:t>
            </w:r>
          </w:p>
        </w:tc>
        <w:tc>
          <w:tcPr>
            <w:tcW w:w="1984" w:type="dxa"/>
          </w:tcPr>
          <w:p w:rsidR="004B3C08" w:rsidRDefault="004B3C08" w:rsidP="00EA640E">
            <w:pPr>
              <w:spacing w:before="0" w:after="0" w:line="240" w:lineRule="auto"/>
              <w:jc w:val="center"/>
            </w:pPr>
            <w:r>
              <w:lastRenderedPageBreak/>
              <w:t>д</w:t>
            </w:r>
            <w:r w:rsidR="00C05201" w:rsidRPr="008A6EF9">
              <w:t>о 2025 года</w:t>
            </w:r>
          </w:p>
          <w:p w:rsidR="004B3C08" w:rsidRDefault="004B3C08" w:rsidP="00EA640E">
            <w:pPr>
              <w:spacing w:before="0" w:after="0" w:line="240" w:lineRule="auto"/>
              <w:jc w:val="center"/>
            </w:pPr>
          </w:p>
          <w:p w:rsidR="00C05201" w:rsidRPr="008A6EF9" w:rsidRDefault="004B3C08" w:rsidP="004B3C08">
            <w:pPr>
              <w:spacing w:before="0" w:after="0" w:line="240" w:lineRule="auto"/>
            </w:pPr>
            <w:r>
              <w:t>ф</w:t>
            </w:r>
            <w:r w:rsidR="00C05201" w:rsidRPr="008A6EF9">
              <w:t>едеральный бюджет</w:t>
            </w:r>
          </w:p>
        </w:tc>
        <w:tc>
          <w:tcPr>
            <w:tcW w:w="3402" w:type="dxa"/>
          </w:tcPr>
          <w:p w:rsidR="00C05201" w:rsidRPr="008A6EF9" w:rsidRDefault="004B3C08" w:rsidP="00EA640E">
            <w:pPr>
              <w:spacing w:before="0" w:after="0" w:line="240" w:lineRule="auto"/>
            </w:pPr>
            <w:r>
              <w:t>с</w:t>
            </w:r>
            <w:r w:rsidR="00C05201" w:rsidRPr="008A6EF9">
              <w:t>оздание федеральной государственной информационной системы лесного комплекса позволит объединить достоверные цифровые базы данных о лесах Российской Федерации, включая цифровизацию ретроспективных материалов, а также расширить зоны дистанционного мониторинга за осуществляемыми мероприятиями по охране, защите, воспроизводст</w:t>
            </w:r>
            <w:r>
              <w:t>ву лесов</w:t>
            </w:r>
          </w:p>
        </w:tc>
        <w:tc>
          <w:tcPr>
            <w:tcW w:w="2127" w:type="dxa"/>
          </w:tcPr>
          <w:p w:rsidR="004B3C08" w:rsidRDefault="00C05201" w:rsidP="004B3C08">
            <w:pPr>
              <w:spacing w:before="0" w:after="0" w:line="240" w:lineRule="auto"/>
            </w:pPr>
            <w:r w:rsidRPr="008A6EF9">
              <w:t>1</w:t>
            </w:r>
            <w:r w:rsidR="00B161D2">
              <w:t xml:space="preserve">) </w:t>
            </w:r>
            <w:r w:rsidR="004B3C08">
              <w:t>с</w:t>
            </w:r>
            <w:r w:rsidRPr="008A6EF9">
              <w:t>истемы поддержки принятия решений, рекомендательные системы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2</w:t>
            </w:r>
            <w:r w:rsidR="00B161D2">
              <w:t>)</w:t>
            </w:r>
            <w:r w:rsidRPr="008A6EF9">
              <w:t xml:space="preserve"> </w:t>
            </w:r>
            <w:r w:rsidR="004B3C08">
              <w:t>к</w:t>
            </w:r>
            <w:r w:rsidRPr="008A6EF9">
              <w:t>омпьютерное зрение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3</w:t>
            </w:r>
            <w:r w:rsidR="00B161D2">
              <w:t>)</w:t>
            </w:r>
            <w:r w:rsidRPr="008A6EF9">
              <w:t xml:space="preserve"> </w:t>
            </w:r>
            <w:r w:rsidR="004B3C08">
              <w:t>о</w:t>
            </w:r>
            <w:r w:rsidRPr="008A6EF9">
              <w:t>бработка естественного языка, анализ текстов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4</w:t>
            </w:r>
            <w:r w:rsidR="00B161D2">
              <w:t>)</w:t>
            </w:r>
            <w:r w:rsidRPr="008A6EF9">
              <w:t xml:space="preserve"> </w:t>
            </w:r>
            <w:r w:rsidR="004B3C08">
              <w:t>п</w:t>
            </w:r>
            <w:r w:rsidRPr="008A6EF9">
              <w:t>оиск аномалий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5</w:t>
            </w:r>
            <w:r w:rsidR="00B161D2">
              <w:t>)</w:t>
            </w:r>
            <w:r w:rsidRPr="008A6EF9">
              <w:t xml:space="preserve"> </w:t>
            </w:r>
            <w:r w:rsidR="004B3C08">
              <w:t>а</w:t>
            </w:r>
            <w:r w:rsidRPr="008A6EF9">
              <w:t>нализ временным рядом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6</w:t>
            </w:r>
            <w:r w:rsidR="00B161D2">
              <w:t>)</w:t>
            </w:r>
            <w:r w:rsidRPr="008A6EF9">
              <w:t xml:space="preserve"> </w:t>
            </w:r>
            <w:r w:rsidR="004B3C08">
              <w:t>с</w:t>
            </w:r>
            <w:r w:rsidRPr="008A6EF9">
              <w:t>истемы распределенного реестра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7</w:t>
            </w:r>
            <w:r w:rsidR="00B161D2">
              <w:t>)</w:t>
            </w:r>
            <w:r w:rsidRPr="008A6EF9">
              <w:t xml:space="preserve"> </w:t>
            </w:r>
            <w:r w:rsidR="004B3C08">
              <w:t>т</w:t>
            </w:r>
            <w:r w:rsidRPr="008A6EF9">
              <w:t>ехнологии сбора и обработки больших данных</w:t>
            </w:r>
            <w:r w:rsidR="004B3C08">
              <w:t>;</w:t>
            </w:r>
          </w:p>
          <w:p w:rsidR="004B3C08" w:rsidRDefault="00C05201" w:rsidP="004B3C08">
            <w:pPr>
              <w:spacing w:before="0" w:after="0" w:line="240" w:lineRule="auto"/>
            </w:pPr>
            <w:r w:rsidRPr="008A6EF9">
              <w:t>8</w:t>
            </w:r>
            <w:r w:rsidR="00B161D2">
              <w:t>)</w:t>
            </w:r>
            <w:r w:rsidRPr="008A6EF9">
              <w:t xml:space="preserve"> </w:t>
            </w:r>
            <w:r w:rsidR="004B3C08">
              <w:t>т</w:t>
            </w:r>
            <w:r w:rsidRPr="008A6EF9">
              <w:t>ехнологии пространственного анализа и моделирования</w:t>
            </w:r>
            <w:r w:rsidR="004B3C08">
              <w:t>;</w:t>
            </w:r>
          </w:p>
          <w:p w:rsidR="00C05201" w:rsidRPr="008A6EF9" w:rsidRDefault="00C05201" w:rsidP="00B161D2">
            <w:pPr>
              <w:spacing w:before="0" w:after="0" w:line="240" w:lineRule="auto"/>
            </w:pPr>
            <w:r w:rsidRPr="008A6EF9">
              <w:lastRenderedPageBreak/>
              <w:t>9</w:t>
            </w:r>
            <w:r w:rsidR="00B161D2">
              <w:t>)</w:t>
            </w:r>
            <w:r w:rsidRPr="008A6EF9">
              <w:t xml:space="preserve"> </w:t>
            </w:r>
            <w:r w:rsidR="004B3C08">
              <w:t>т</w:t>
            </w:r>
            <w:r w:rsidRPr="008A6EF9">
              <w:t>ехнологии информационного модели</w:t>
            </w:r>
            <w:r w:rsidR="004B3C08">
              <w:t>рования</w:t>
            </w:r>
          </w:p>
        </w:tc>
        <w:tc>
          <w:tcPr>
            <w:tcW w:w="2293" w:type="dxa"/>
          </w:tcPr>
          <w:p w:rsidR="00C05201" w:rsidRPr="008A6EF9" w:rsidRDefault="004B3C08" w:rsidP="00EA640E">
            <w:pPr>
              <w:spacing w:before="0" w:after="0" w:line="240" w:lineRule="auto"/>
            </w:pPr>
            <w:r>
              <w:lastRenderedPageBreak/>
              <w:t>р</w:t>
            </w:r>
            <w:r w:rsidR="00C05201" w:rsidRPr="008A6EF9">
              <w:t>егиональная система управления лесным комп</w:t>
            </w:r>
            <w:r>
              <w:t>лексом; Присоединение к ФГИС ЛК</w:t>
            </w:r>
          </w:p>
        </w:tc>
      </w:tr>
      <w:tr w:rsidR="004B3C08" w:rsidRPr="008A6EF9" w:rsidTr="004B3C08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4B3C08" w:rsidRPr="008A6EF9" w:rsidRDefault="00B161D2" w:rsidP="004B3C08">
            <w:pPr>
              <w:spacing w:before="0" w:after="0" w:line="240" w:lineRule="auto"/>
            </w:pPr>
            <w:r>
              <w:lastRenderedPageBreak/>
              <w:t>8.</w:t>
            </w:r>
            <w:r w:rsidR="004B3C08" w:rsidRPr="008A6EF9">
              <w:t>2</w:t>
            </w:r>
            <w:r w:rsidR="004B3C08">
              <w:t xml:space="preserve">. </w:t>
            </w:r>
            <w:r w:rsidR="004B3C08" w:rsidRPr="008A6EF9">
              <w:t>Система контроля качества обращения ТКО/ТБО (рекомендовано ФОИВ)</w:t>
            </w:r>
          </w:p>
        </w:tc>
        <w:tc>
          <w:tcPr>
            <w:tcW w:w="3402" w:type="dxa"/>
          </w:tcPr>
          <w:p w:rsidR="004B3C08" w:rsidRPr="008A6EF9" w:rsidRDefault="004B3C08" w:rsidP="00EA640E">
            <w:pPr>
              <w:spacing w:before="0" w:after="0" w:line="240" w:lineRule="auto"/>
            </w:pPr>
            <w:r w:rsidRPr="008A6EF9">
              <w:t>Повышение качества работы операторов в сфере обращения ТКО / ТБО.</w:t>
            </w:r>
          </w:p>
        </w:tc>
        <w:tc>
          <w:tcPr>
            <w:tcW w:w="1984" w:type="dxa"/>
          </w:tcPr>
          <w:p w:rsidR="004B3C08" w:rsidRDefault="004B3C08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2023 года</w:t>
            </w:r>
          </w:p>
          <w:p w:rsidR="004B3C08" w:rsidRDefault="004B3C08" w:rsidP="00EA640E">
            <w:pPr>
              <w:spacing w:before="0" w:after="0" w:line="240" w:lineRule="auto"/>
              <w:jc w:val="center"/>
            </w:pPr>
          </w:p>
          <w:p w:rsidR="004B3C08" w:rsidRPr="008A6EF9" w:rsidRDefault="004B3C08" w:rsidP="004B3C08">
            <w:pPr>
              <w:spacing w:before="0" w:after="0" w:line="240" w:lineRule="auto"/>
            </w:pPr>
            <w:r>
              <w:t>р</w:t>
            </w:r>
            <w:r w:rsidRPr="008A6EF9">
              <w:t>егиональный бюджет / федеральный бюд</w:t>
            </w:r>
            <w:r w:rsidR="00B161D2">
              <w:t>жет</w:t>
            </w:r>
          </w:p>
        </w:tc>
        <w:tc>
          <w:tcPr>
            <w:tcW w:w="3402" w:type="dxa"/>
          </w:tcPr>
          <w:p w:rsidR="004B3C08" w:rsidRPr="008A6EF9" w:rsidRDefault="004B3C08" w:rsidP="00B161D2">
            <w:pPr>
              <w:spacing w:before="0" w:after="0" w:line="240" w:lineRule="auto"/>
            </w:pPr>
            <w:r>
              <w:t>о</w:t>
            </w:r>
            <w:r w:rsidRPr="008A6EF9">
              <w:t xml:space="preserve">борудование датчиков цифрового контроля объектов обращения с отходами, мусоровозы, контейнеры; </w:t>
            </w:r>
            <w:r w:rsidR="00B161D2">
              <w:t>а</w:t>
            </w:r>
            <w:r w:rsidRPr="008A6EF9">
              <w:t>втоматизированный контроль качества работы регионального оператора в части вывоза мусора с контейнерных площадок</w:t>
            </w:r>
            <w:r w:rsidR="00B161D2">
              <w:t>;</w:t>
            </w:r>
            <w:r>
              <w:t xml:space="preserve"> </w:t>
            </w:r>
            <w:r w:rsidR="00B161D2">
              <w:t>к</w:t>
            </w:r>
            <w:r w:rsidRPr="008A6EF9">
              <w:t>онтроль отклонений в работе регионального операто</w:t>
            </w:r>
            <w:r>
              <w:t>ра</w:t>
            </w:r>
          </w:p>
        </w:tc>
        <w:tc>
          <w:tcPr>
            <w:tcW w:w="2127" w:type="dxa"/>
          </w:tcPr>
          <w:p w:rsidR="00F4058A" w:rsidRDefault="004B3C08" w:rsidP="00F4058A">
            <w:pPr>
              <w:spacing w:before="0" w:after="0" w:line="240" w:lineRule="auto"/>
            </w:pPr>
            <w:r>
              <w:t>1</w:t>
            </w:r>
            <w:r w:rsidR="00B161D2">
              <w:t>)</w:t>
            </w:r>
            <w:r>
              <w:t xml:space="preserve"> с</w:t>
            </w:r>
            <w:r w:rsidRPr="008A6EF9">
              <w:t>истемы поддержки принятия решений, рекомендательные системы</w:t>
            </w:r>
            <w:r w:rsidR="00F4058A"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2</w:t>
            </w:r>
            <w:r w:rsidR="00B161D2">
              <w:t>)</w:t>
            </w:r>
            <w:r>
              <w:t xml:space="preserve"> п</w:t>
            </w:r>
            <w:r w:rsidR="004B3C08" w:rsidRPr="008A6EF9">
              <w:t>оиск аномалий</w:t>
            </w:r>
            <w:r>
              <w:t>;</w:t>
            </w:r>
          </w:p>
          <w:p w:rsidR="00F4058A" w:rsidRDefault="004B3C08" w:rsidP="00F4058A">
            <w:pPr>
              <w:spacing w:before="0" w:after="0" w:line="240" w:lineRule="auto"/>
            </w:pPr>
            <w:r w:rsidRPr="008A6EF9">
              <w:t>3</w:t>
            </w:r>
            <w:r w:rsidR="00B161D2">
              <w:t>)</w:t>
            </w:r>
            <w:r w:rsidRPr="008A6EF9">
              <w:t xml:space="preserve"> </w:t>
            </w:r>
            <w:r w:rsidR="00F4058A">
              <w:t>а</w:t>
            </w:r>
            <w:r w:rsidRPr="008A6EF9">
              <w:t>нализ временным рядом</w:t>
            </w:r>
            <w:r w:rsidR="00F4058A">
              <w:t>;</w:t>
            </w:r>
          </w:p>
          <w:p w:rsidR="004B3C08" w:rsidRPr="008A6EF9" w:rsidRDefault="00F4058A" w:rsidP="00B161D2">
            <w:pPr>
              <w:spacing w:before="0" w:after="0" w:line="240" w:lineRule="auto"/>
            </w:pPr>
            <w:r>
              <w:t>4</w:t>
            </w:r>
            <w:r w:rsidR="00B161D2">
              <w:t>)</w:t>
            </w:r>
            <w:r>
              <w:t xml:space="preserve"> с</w:t>
            </w:r>
            <w:r w:rsidR="004B3C08" w:rsidRPr="008A6EF9">
              <w:t>истемы распределенного реестра</w:t>
            </w:r>
          </w:p>
        </w:tc>
        <w:tc>
          <w:tcPr>
            <w:tcW w:w="2293" w:type="dxa"/>
          </w:tcPr>
          <w:p w:rsidR="00F4058A" w:rsidRDefault="00F4058A" w:rsidP="00F4058A">
            <w:pPr>
              <w:spacing w:before="0" w:after="0" w:line="240" w:lineRule="auto"/>
            </w:pPr>
            <w:r>
              <w:t>с</w:t>
            </w:r>
            <w:r w:rsidR="004B3C08" w:rsidRPr="008A6EF9">
              <w:t>оздание региональной системы;</w:t>
            </w:r>
          </w:p>
          <w:p w:rsidR="004B3C08" w:rsidRPr="008A6EF9" w:rsidRDefault="00F4058A" w:rsidP="00F4058A">
            <w:pPr>
              <w:spacing w:before="0" w:after="0" w:line="240" w:lineRule="auto"/>
            </w:pPr>
            <w:r>
              <w:t>п</w:t>
            </w:r>
            <w:r w:rsidR="004B3C08" w:rsidRPr="008A6EF9">
              <w:t>рисоединение в качестве пользователя к ФГИС УТКО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9. Торговля и предпринимательство</w:t>
            </w:r>
          </w:p>
        </w:tc>
      </w:tr>
      <w:tr w:rsidR="00F4058A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F4058A" w:rsidRPr="008A6EF9" w:rsidRDefault="00F4058A" w:rsidP="00F4058A">
            <w:pPr>
              <w:spacing w:before="0" w:after="0" w:line="240" w:lineRule="auto"/>
            </w:pPr>
            <w:r w:rsidRPr="008A6EF9">
              <w:t>Формирование на платформе «Мой бизнес Республика Тыва» отдельного блока «Меры поддержки» с информацией по мерам поддержки, реализуемым для субъектов малого и среднего предпринимательства и самозанятых граждан</w:t>
            </w:r>
          </w:p>
        </w:tc>
        <w:tc>
          <w:tcPr>
            <w:tcW w:w="3402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с</w:t>
            </w:r>
            <w:r w:rsidRPr="008A6EF9">
              <w:t>формировать к 2024 году на платформе «Мой бизнес Республика Тыва» отдельного информационного блока по всем мерам поддержки реализуемым для субъектов малого и среднего предпринимательства и самозанятых граждан</w:t>
            </w:r>
          </w:p>
        </w:tc>
        <w:tc>
          <w:tcPr>
            <w:tcW w:w="1984" w:type="dxa"/>
          </w:tcPr>
          <w:p w:rsidR="00F4058A" w:rsidRPr="008A6EF9" w:rsidRDefault="00F4058A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</w:tc>
        <w:tc>
          <w:tcPr>
            <w:tcW w:w="3402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ф</w:t>
            </w:r>
            <w:r w:rsidRPr="008A6EF9">
              <w:t>ормирование на платформе «Мой бизнес Республика Тыва» отдельного блока «Меры поддержки» с информацией по мерам поддержки, реализуемым для субъектов малого и среднего предпринимательства и самозанятых граждан</w:t>
            </w:r>
          </w:p>
        </w:tc>
        <w:tc>
          <w:tcPr>
            <w:tcW w:w="2127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д</w:t>
            </w:r>
            <w:r w:rsidRPr="008A6EF9">
              <w:t>о 2024 года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10. Промышленность</w:t>
            </w:r>
          </w:p>
        </w:tc>
      </w:tr>
      <w:tr w:rsidR="00F4058A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F4058A" w:rsidRPr="008A6EF9" w:rsidRDefault="00B161D2" w:rsidP="00F4058A">
            <w:pPr>
              <w:spacing w:before="0" w:after="0" w:line="240" w:lineRule="auto"/>
            </w:pPr>
            <w:r>
              <w:lastRenderedPageBreak/>
              <w:t>10.</w:t>
            </w:r>
            <w:r w:rsidR="00F4058A" w:rsidRPr="008A6EF9">
              <w:t>1</w:t>
            </w:r>
            <w:r w:rsidR="00F4058A">
              <w:t xml:space="preserve">. </w:t>
            </w:r>
            <w:r w:rsidR="00F4058A" w:rsidRPr="008A6EF9">
              <w:t>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3402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с</w:t>
            </w:r>
            <w:r w:rsidRPr="008A6EF9">
              <w:t>формировать к 2024 году на платформе государственной информационной системы промышленности (ГИСП) «цифровые паспорта» крупных и средних предприятий обрабатывающих отраслей промышленности.</w:t>
            </w:r>
          </w:p>
        </w:tc>
        <w:tc>
          <w:tcPr>
            <w:tcW w:w="1984" w:type="dxa"/>
          </w:tcPr>
          <w:p w:rsidR="00F4058A" w:rsidRDefault="00F4058A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F4058A" w:rsidRDefault="00F4058A" w:rsidP="00EA640E">
            <w:pPr>
              <w:spacing w:before="0" w:after="0" w:line="240" w:lineRule="auto"/>
              <w:jc w:val="center"/>
            </w:pPr>
          </w:p>
          <w:p w:rsidR="00F4058A" w:rsidRPr="008A6EF9" w:rsidRDefault="00F4058A" w:rsidP="00F4058A">
            <w:pPr>
              <w:spacing w:before="0" w:after="0" w:line="240" w:lineRule="auto"/>
            </w:pPr>
            <w:r>
              <w:t>д</w:t>
            </w:r>
            <w:r w:rsidRPr="008A6EF9">
              <w:t>ля реализации данного проекта финансирование не требуется.</w:t>
            </w:r>
            <w:r w:rsidRPr="008A6EF9">
              <w:br/>
            </w:r>
            <w:r w:rsidRPr="008A6EF9">
              <w:br/>
            </w:r>
          </w:p>
        </w:tc>
        <w:tc>
          <w:tcPr>
            <w:tcW w:w="3402" w:type="dxa"/>
          </w:tcPr>
          <w:p w:rsidR="00B161D2" w:rsidRDefault="00F4058A" w:rsidP="00F4058A">
            <w:pPr>
              <w:spacing w:before="0" w:after="0" w:line="240" w:lineRule="auto"/>
            </w:pPr>
            <w:r w:rsidRPr="008A6EF9">
              <w:t>обеспечит</w:t>
            </w:r>
            <w:r w:rsidR="00B161D2">
              <w:t>ение</w:t>
            </w:r>
            <w:r w:rsidRPr="008A6EF9">
              <w:t xml:space="preserve"> возможност</w:t>
            </w:r>
            <w:r w:rsidR="00B161D2">
              <w:t>и</w:t>
            </w:r>
            <w:r w:rsidRPr="008A6EF9">
              <w:t xml:space="preserve"> получения субъектами промышленной отрасли информации о мерах государственной поддержки, включая электронную подачу заявок на их оказание, и продвижения их продукции, сведения о которой включены в соответствующий ката</w:t>
            </w:r>
            <w:r w:rsidR="00B161D2">
              <w:t>лог;</w:t>
            </w:r>
            <w:r w:rsidRPr="008A6EF9">
              <w:t xml:space="preserve"> </w:t>
            </w:r>
            <w:r w:rsidR="00B161D2">
              <w:t>использование п</w:t>
            </w:r>
            <w:r w:rsidRPr="008A6EF9">
              <w:t>родукци</w:t>
            </w:r>
            <w:r w:rsidR="00B161D2">
              <w:t>и</w:t>
            </w:r>
            <w:r w:rsidRPr="008A6EF9">
              <w:t>, размещенн</w:t>
            </w:r>
            <w:r w:rsidR="00B161D2">
              <w:t>ой</w:t>
            </w:r>
            <w:r w:rsidRPr="008A6EF9">
              <w:t xml:space="preserve"> в каталоге ГИСП, при работе с сервисами в рамках предоставления следующих преференций отечественным производителям: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>- подтверждение происхождения продукции на территории Российской Федерации (постановление Правительства Российской Феде</w:t>
            </w:r>
            <w:r w:rsidR="00B161D2">
              <w:t>рации от 17 июля 2015 г.</w:t>
            </w:r>
            <w:r w:rsidRPr="008A6EF9">
              <w:t xml:space="preserve"> № 719);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-</w:t>
            </w:r>
            <w:r w:rsidRPr="008A6EF9">
              <w:t xml:space="preserve"> реализация механизма запретов и ограничений на закупку иностранной промышленной продукции (постановление Правительства Российской Фе</w:t>
            </w:r>
            <w:r>
              <w:t xml:space="preserve">дерации от 30 апреля 2020 г.      </w:t>
            </w:r>
            <w:r w:rsidRPr="008A6EF9">
              <w:t xml:space="preserve"> № 616);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 xml:space="preserve">- включение в реестр российской радиоэлектронной </w:t>
            </w:r>
            <w:r w:rsidRPr="008A6EF9">
              <w:lastRenderedPageBreak/>
              <w:t>продукции (постановление Правительства Российской Федерации от 10 июля 2019 г</w:t>
            </w:r>
            <w:r>
              <w:t>.</w:t>
            </w:r>
            <w:r w:rsidRPr="008A6EF9">
              <w:t xml:space="preserve"> № 878 );</w:t>
            </w:r>
          </w:p>
          <w:p w:rsidR="00B161D2" w:rsidRDefault="00F4058A" w:rsidP="00B161D2">
            <w:pPr>
              <w:spacing w:before="0" w:after="0" w:line="240" w:lineRule="auto"/>
            </w:pPr>
            <w:r w:rsidRPr="008A6EF9">
              <w:t xml:space="preserve">- реализация комплексных программ повышения конкурентоспособности (постановление Правительства Российской </w:t>
            </w:r>
            <w:r w:rsidR="00B161D2">
              <w:t xml:space="preserve"> </w:t>
            </w:r>
            <w:r w:rsidRPr="008A6EF9">
              <w:t xml:space="preserve">Федерации от 23 февраля </w:t>
            </w:r>
            <w:r w:rsidR="00B161D2">
              <w:t xml:space="preserve">             </w:t>
            </w:r>
            <w:r w:rsidRPr="008A6EF9">
              <w:t>2019 г</w:t>
            </w:r>
            <w:r>
              <w:t>.</w:t>
            </w:r>
            <w:r w:rsidRPr="008A6EF9">
              <w:t xml:space="preserve"> № 191). С использованием информации, размещенной в каталоге ГИСП, возможно производить расчет начальной (максимальной) цены контракта согласно обязательным квотам при осуществлении государственных и муниципальных закупок в соответствии с требованиями постановлений Правительства Российской Федерации от 3 де</w:t>
            </w:r>
            <w:r>
              <w:t xml:space="preserve">кабря 2020 г. </w:t>
            </w:r>
            <w:r w:rsidR="00B161D2">
              <w:t xml:space="preserve">            </w:t>
            </w:r>
            <w:r w:rsidRPr="008A6EF9">
              <w:t>№ 2013 и № 2014 «О минимальной обязательной доле закупок российских товаров и ее достижении заказчиком»</w:t>
            </w:r>
            <w:r w:rsidR="00B161D2">
              <w:t xml:space="preserve">; </w:t>
            </w:r>
          </w:p>
          <w:p w:rsidR="00F4058A" w:rsidRPr="008A6EF9" w:rsidRDefault="00B161D2" w:rsidP="00B161D2">
            <w:pPr>
              <w:spacing w:before="0" w:after="0" w:line="240" w:lineRule="auto"/>
            </w:pPr>
            <w:r>
              <w:t>р</w:t>
            </w:r>
            <w:r w:rsidR="00F4058A" w:rsidRPr="008A6EF9">
              <w:t>еализ</w:t>
            </w:r>
            <w:r>
              <w:t xml:space="preserve">ация </w:t>
            </w:r>
            <w:r w:rsidR="00F4058A" w:rsidRPr="008A6EF9">
              <w:t>возможност</w:t>
            </w:r>
            <w:r>
              <w:t>и</w:t>
            </w:r>
            <w:r w:rsidR="00F4058A" w:rsidRPr="008A6EF9">
              <w:t xml:space="preserve"> орган</w:t>
            </w:r>
            <w:r>
              <w:t>ам</w:t>
            </w:r>
            <w:r w:rsidR="00F4058A" w:rsidRPr="008A6EF9">
              <w:t xml:space="preserve"> власти проводить мониторинг и аналитику всех этапов управления мерами поддержки, а также </w:t>
            </w:r>
            <w:r w:rsidR="00F4058A" w:rsidRPr="008A6EF9">
              <w:lastRenderedPageBreak/>
              <w:t>автоматизировать процессы сбора, обработки информации, необходимой для обеспечения реализации промышленной политики</w:t>
            </w:r>
          </w:p>
        </w:tc>
        <w:tc>
          <w:tcPr>
            <w:tcW w:w="2127" w:type="dxa"/>
          </w:tcPr>
          <w:p w:rsidR="00F4058A" w:rsidRPr="008A6EF9" w:rsidRDefault="00F4058A" w:rsidP="00F4058A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t>р</w:t>
            </w:r>
            <w:r w:rsidRPr="008A6EF9">
              <w:t>оль региона в популяризации данного серви</w:t>
            </w:r>
            <w:r w:rsidR="00ED06EE">
              <w:t>са</w:t>
            </w:r>
          </w:p>
        </w:tc>
      </w:tr>
      <w:tr w:rsidR="00F4058A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F4058A" w:rsidRPr="008A6EF9" w:rsidRDefault="00B161D2" w:rsidP="00F4058A">
            <w:pPr>
              <w:spacing w:before="0" w:after="0" w:line="240" w:lineRule="auto"/>
            </w:pPr>
            <w:r>
              <w:lastRenderedPageBreak/>
              <w:t>10.</w:t>
            </w:r>
            <w:r w:rsidR="00F4058A" w:rsidRPr="008A6EF9">
              <w:t>2</w:t>
            </w:r>
            <w:r w:rsidR="00F4058A">
              <w:t xml:space="preserve">. </w:t>
            </w:r>
            <w:r w:rsidR="00F4058A" w:rsidRPr="008A6EF9">
              <w:t>Оказание финансовой поддержки проектам по внедрению отечественных программно-аппаратных комплексов и программного обеспечения на предприятиях региона (рекомендовано ФОИВ)</w:t>
            </w:r>
          </w:p>
        </w:tc>
        <w:tc>
          <w:tcPr>
            <w:tcW w:w="3402" w:type="dxa"/>
          </w:tcPr>
          <w:p w:rsidR="00F4058A" w:rsidRPr="008A6EF9" w:rsidRDefault="00F4058A" w:rsidP="00B161D2">
            <w:pPr>
              <w:spacing w:before="0" w:after="0" w:line="240" w:lineRule="auto"/>
            </w:pPr>
            <w:r>
              <w:t>о</w:t>
            </w:r>
            <w:r w:rsidRPr="008A6EF9">
              <w:t>беспеч</w:t>
            </w:r>
            <w:r w:rsidR="00B161D2">
              <w:t>ение</w:t>
            </w:r>
            <w:r w:rsidRPr="008A6EF9">
              <w:t xml:space="preserve"> финансов</w:t>
            </w:r>
            <w:r w:rsidR="00B161D2">
              <w:t>ой</w:t>
            </w:r>
            <w:r w:rsidRPr="008A6EF9">
              <w:t xml:space="preserve"> поддержк</w:t>
            </w:r>
            <w:r w:rsidR="00B161D2">
              <w:t>и</w:t>
            </w:r>
            <w:r w:rsidRPr="008A6EF9">
              <w:t xml:space="preserve"> внедрения отечественных программно-аппаратных комплексов и программного обеспечения на предприятиях региона (льготные займы, льготный лизинг, субсидии)</w:t>
            </w:r>
          </w:p>
        </w:tc>
        <w:tc>
          <w:tcPr>
            <w:tcW w:w="1984" w:type="dxa"/>
          </w:tcPr>
          <w:p w:rsidR="00F4058A" w:rsidRDefault="00F4058A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F4058A" w:rsidRDefault="00F4058A" w:rsidP="00EA640E">
            <w:pPr>
              <w:spacing w:before="0" w:after="0" w:line="240" w:lineRule="auto"/>
              <w:jc w:val="center"/>
            </w:pPr>
          </w:p>
          <w:p w:rsidR="00F4058A" w:rsidRPr="008A6EF9" w:rsidRDefault="00F4058A" w:rsidP="00F4058A">
            <w:pPr>
              <w:spacing w:before="0" w:after="0" w:line="240" w:lineRule="auto"/>
            </w:pPr>
            <w:r>
              <w:t>д</w:t>
            </w:r>
            <w:r w:rsidRPr="008A6EF9">
              <w:t>ля оказания поддержки таким проектам могут быть использованы средства региональных фондов развития промышленности, а также региональные меры поддержки</w:t>
            </w:r>
          </w:p>
        </w:tc>
        <w:tc>
          <w:tcPr>
            <w:tcW w:w="3402" w:type="dxa"/>
          </w:tcPr>
          <w:p w:rsidR="00F4058A" w:rsidRPr="008A6EF9" w:rsidRDefault="00F4058A" w:rsidP="00EA640E">
            <w:pPr>
              <w:spacing w:before="0" w:after="0" w:line="240" w:lineRule="auto"/>
            </w:pPr>
            <w:r w:rsidRPr="008A6EF9">
              <w:t>повышение уровня «цифровой зрелости» промышленных предприятий обрабатывающих отраслей промышленности ре</w:t>
            </w:r>
            <w:r w:rsidR="00B161D2">
              <w:t>гиона</w:t>
            </w:r>
          </w:p>
        </w:tc>
        <w:tc>
          <w:tcPr>
            <w:tcW w:w="2127" w:type="dxa"/>
          </w:tcPr>
          <w:p w:rsidR="00F4058A" w:rsidRDefault="00F4058A" w:rsidP="00F4058A">
            <w:pPr>
              <w:spacing w:before="0" w:after="0" w:line="240" w:lineRule="auto"/>
            </w:pPr>
            <w:r>
              <w:t>1</w:t>
            </w:r>
            <w:r w:rsidR="00B161D2">
              <w:t>)</w:t>
            </w:r>
            <w:r>
              <w:t xml:space="preserve"> к</w:t>
            </w:r>
            <w:r w:rsidRPr="008A6EF9">
              <w:t>вантовые технологии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2</w:t>
            </w:r>
            <w:r w:rsidR="00B161D2">
              <w:t>)</w:t>
            </w:r>
            <w:r>
              <w:t xml:space="preserve"> 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>3</w:t>
            </w:r>
            <w:r w:rsidR="00B161D2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4</w:t>
            </w:r>
            <w:r w:rsidR="00B161D2">
              <w:t>)</w:t>
            </w:r>
            <w:r>
              <w:t xml:space="preserve"> р</w:t>
            </w:r>
            <w:r w:rsidRPr="008A6EF9">
              <w:t>аспознавание и синтез речи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>5</w:t>
            </w:r>
            <w:r w:rsidR="00B161D2">
              <w:t>)</w:t>
            </w:r>
            <w:r>
              <w:t xml:space="preserve"> о</w:t>
            </w:r>
            <w:r w:rsidRPr="008A6EF9">
              <w:t>бработка естественного языка, анализ текстов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6</w:t>
            </w:r>
            <w:r w:rsidR="00B161D2">
              <w:t>)</w:t>
            </w:r>
            <w:r>
              <w:t xml:space="preserve"> м</w:t>
            </w:r>
            <w:r w:rsidRPr="008A6EF9">
              <w:t>ашинный перевод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7</w:t>
            </w:r>
            <w:r w:rsidR="00B161D2">
              <w:t>)</w:t>
            </w:r>
            <w:r>
              <w:t xml:space="preserve"> г</w:t>
            </w:r>
            <w:r w:rsidRPr="008A6EF9">
              <w:t>енерация текстов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8</w:t>
            </w:r>
            <w:r w:rsidR="00B161D2">
              <w:t>)</w:t>
            </w:r>
            <w:r>
              <w:t xml:space="preserve"> п</w:t>
            </w:r>
            <w:r w:rsidRPr="008A6EF9">
              <w:t>оиск аномалий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9</w:t>
            </w:r>
            <w:r w:rsidR="00B161D2">
              <w:t>)</w:t>
            </w:r>
            <w:r>
              <w:t xml:space="preserve"> а</w:t>
            </w:r>
            <w:r w:rsidRPr="008A6EF9">
              <w:t>нализ временным рядом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>10</w:t>
            </w:r>
            <w:r w:rsidR="00B161D2">
              <w:t>)</w:t>
            </w:r>
            <w:r w:rsidRPr="008A6EF9">
              <w:t xml:space="preserve"> </w:t>
            </w:r>
            <w:r>
              <w:t>с</w:t>
            </w:r>
            <w:r w:rsidRPr="008A6EF9">
              <w:t>истемы распределенного реестра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 w:rsidRPr="008A6EF9">
              <w:t>11</w:t>
            </w:r>
            <w:r w:rsidR="00B161D2">
              <w:t>)</w:t>
            </w:r>
            <w:r w:rsidRPr="008A6EF9">
              <w:t xml:space="preserve"> </w:t>
            </w:r>
            <w:r>
              <w:t>т</w:t>
            </w:r>
            <w:r w:rsidRPr="008A6EF9">
              <w:t>ехнологии беспроводной связи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lastRenderedPageBreak/>
              <w:t>12</w:t>
            </w:r>
            <w:r w:rsidR="00B161D2">
              <w:t>)</w:t>
            </w:r>
            <w:r>
              <w:t xml:space="preserve"> н</w:t>
            </w:r>
            <w:r w:rsidRPr="008A6EF9">
              <w:t>овые производственные технологии</w:t>
            </w:r>
            <w:r>
              <w:t>;</w:t>
            </w:r>
          </w:p>
          <w:p w:rsidR="00F4058A" w:rsidRDefault="00F4058A" w:rsidP="00F4058A">
            <w:pPr>
              <w:spacing w:before="0" w:after="0" w:line="240" w:lineRule="auto"/>
            </w:pPr>
            <w:r>
              <w:t>13</w:t>
            </w:r>
            <w:r w:rsidR="00B161D2">
              <w:t>)</w:t>
            </w:r>
            <w:r>
              <w:t xml:space="preserve"> к</w:t>
            </w:r>
            <w:r w:rsidRPr="008A6EF9">
              <w:t>омпоненты робототехники и сенсорика</w:t>
            </w:r>
            <w:r>
              <w:t>;</w:t>
            </w:r>
          </w:p>
          <w:p w:rsidR="00F4058A" w:rsidRPr="008A6EF9" w:rsidRDefault="00F4058A" w:rsidP="00B161D2">
            <w:pPr>
              <w:spacing w:before="0" w:after="0" w:line="240" w:lineRule="auto"/>
            </w:pPr>
            <w:r>
              <w:t>14</w:t>
            </w:r>
            <w:r w:rsidR="00B161D2">
              <w:t>)</w:t>
            </w:r>
            <w:r>
              <w:t xml:space="preserve"> т</w:t>
            </w:r>
            <w:r w:rsidRPr="008A6EF9">
              <w:t>ехнологии виртуальной и дополненной реальности</w:t>
            </w:r>
          </w:p>
        </w:tc>
        <w:tc>
          <w:tcPr>
            <w:tcW w:w="2293" w:type="dxa"/>
          </w:tcPr>
          <w:p w:rsidR="00F4058A" w:rsidRPr="008A6EF9" w:rsidRDefault="00F4058A" w:rsidP="00EA640E">
            <w:pPr>
              <w:spacing w:before="0" w:after="0" w:line="240" w:lineRule="auto"/>
            </w:pPr>
            <w:r>
              <w:lastRenderedPageBreak/>
              <w:t>о</w:t>
            </w:r>
            <w:r w:rsidRPr="008A6EF9">
              <w:t>рганам власти субъектов Российской Федерации рекомендуется информировать субъекты деятельности в сфере промышленности о доступных им мерах государственной поддержки.</w:t>
            </w:r>
            <w:r>
              <w:t xml:space="preserve"> </w:t>
            </w:r>
            <w:r w:rsidRPr="008A6EF9">
              <w:t>На платформе ГИСП предприятиям представляется возможность получения информации о мерах государственной поддержки, включая электронную подачу заявок на их оказа</w:t>
            </w:r>
            <w:r w:rsidR="00B161D2">
              <w:t>ние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11. Строительство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B161D2" w:rsidP="000451CF">
            <w:pPr>
              <w:spacing w:before="0" w:after="0" w:line="240" w:lineRule="auto"/>
            </w:pPr>
            <w:r>
              <w:t>11.</w:t>
            </w:r>
            <w:r w:rsidR="000451CF" w:rsidRPr="008A6EF9">
              <w:t>1</w:t>
            </w:r>
            <w:r w:rsidR="000451CF">
              <w:t xml:space="preserve">. </w:t>
            </w:r>
            <w:r w:rsidR="000451CF" w:rsidRPr="008A6EF9">
              <w:t>Формирование возможности подключения (технологического присоединения) к сетям инженерно-технического обеспечения и сетям связи в электронном виде с использованием ЕПГУ (РПГУ)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интерактивной формы на ЕПГУ, предусматривающей возможность подачи опциональной заявки на техническое присоединение к сетям инженерно-технического обеспечения и сетям свя</w:t>
            </w:r>
            <w:r w:rsidR="00B161D2">
              <w:t>зи</w:t>
            </w:r>
          </w:p>
        </w:tc>
        <w:tc>
          <w:tcPr>
            <w:tcW w:w="1984" w:type="dxa"/>
          </w:tcPr>
          <w:p w:rsidR="000451CF" w:rsidRDefault="000451CF" w:rsidP="000451CF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0451CF" w:rsidRDefault="000451CF" w:rsidP="000451CF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ф</w:t>
            </w:r>
            <w:r w:rsidRPr="008A6EF9">
              <w:t>едеральное финансирование (софинансирование) субъектам Российской Федерации не предусмотрено</w:t>
            </w:r>
          </w:p>
        </w:tc>
        <w:tc>
          <w:tcPr>
            <w:tcW w:w="3402" w:type="dxa"/>
          </w:tcPr>
          <w:p w:rsidR="000451CF" w:rsidRPr="008A6EF9" w:rsidRDefault="000451CF" w:rsidP="007F75F1">
            <w:pPr>
              <w:spacing w:before="0" w:after="0" w:line="240" w:lineRule="auto"/>
            </w:pPr>
            <w:r>
              <w:t>о</w:t>
            </w:r>
            <w:r w:rsidRPr="008A6EF9">
              <w:t>существлен</w:t>
            </w:r>
            <w:r w:rsidR="00B161D2">
              <w:t>ие</w:t>
            </w:r>
            <w:r w:rsidRPr="008A6EF9">
              <w:t xml:space="preserve"> унификаци</w:t>
            </w:r>
            <w:r w:rsidR="00B161D2">
              <w:t>и</w:t>
            </w:r>
            <w:r w:rsidRPr="008A6EF9">
              <w:t xml:space="preserve"> процедур, связанных с технологическим присоединением ОКС к сетям инженерно-технического обеспечения</w:t>
            </w:r>
            <w:r w:rsidR="00B161D2">
              <w:t>; с</w:t>
            </w:r>
            <w:r w:rsidRPr="008A6EF9">
              <w:t>окращен</w:t>
            </w:r>
            <w:r w:rsidR="007F75F1">
              <w:t>ие</w:t>
            </w:r>
            <w:r w:rsidRPr="008A6EF9">
              <w:t xml:space="preserve"> срок</w:t>
            </w:r>
            <w:r w:rsidR="007F75F1">
              <w:t>ов</w:t>
            </w:r>
            <w:r w:rsidRPr="008A6EF9">
              <w:t xml:space="preserve"> реализации технического присоединения ОКС к сетям инженерно-технического обеспече</w:t>
            </w:r>
            <w:r w:rsidR="007F75F1">
              <w:t>ния;</w:t>
            </w:r>
            <w:r w:rsidRPr="008A6EF9">
              <w:t xml:space="preserve"> </w:t>
            </w:r>
            <w:r w:rsidR="007F75F1">
              <w:t>о</w:t>
            </w:r>
            <w:r w:rsidRPr="008A6EF9">
              <w:t>беспечен</w:t>
            </w:r>
            <w:r w:rsidR="007F75F1">
              <w:t>ие</w:t>
            </w:r>
            <w:r w:rsidRPr="008A6EF9">
              <w:t xml:space="preserve"> возможност</w:t>
            </w:r>
            <w:r w:rsidR="007F75F1">
              <w:t>и</w:t>
            </w:r>
            <w:r w:rsidRPr="008A6EF9">
              <w:t xml:space="preserve"> подачи опциональной (единой) заявки на подключение (технологическое присоединение) к сетям инженерно-технического обеспечения и сетям связи с ис</w:t>
            </w:r>
            <w:r w:rsidR="007F75F1">
              <w:t>пользованием ЕПГУ</w:t>
            </w:r>
            <w:r w:rsidRPr="008A6EF9">
              <w:t>, в том числе предусматривающ</w:t>
            </w:r>
            <w:r w:rsidR="007F75F1">
              <w:t>ей</w:t>
            </w:r>
            <w:r w:rsidRPr="008A6EF9">
              <w:t xml:space="preserve"> возможность подписания договоров технологического присоединения, актов о </w:t>
            </w:r>
            <w:r w:rsidRPr="008A6EF9">
              <w:lastRenderedPageBreak/>
              <w:t>технологическом присоединении в элек</w:t>
            </w:r>
            <w:r>
              <w:t>тронном виде</w:t>
            </w:r>
          </w:p>
        </w:tc>
        <w:tc>
          <w:tcPr>
            <w:tcW w:w="2127" w:type="dxa"/>
          </w:tcPr>
          <w:p w:rsidR="000451CF" w:rsidRPr="008A6EF9" w:rsidRDefault="000451CF" w:rsidP="000451CF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0451CF" w:rsidRPr="008A6EF9" w:rsidRDefault="000451CF" w:rsidP="007F75F1">
            <w:pPr>
              <w:spacing w:before="0" w:after="0" w:line="240" w:lineRule="auto"/>
            </w:pPr>
            <w:r>
              <w:t>и</w:t>
            </w:r>
            <w:r w:rsidRPr="008A6EF9">
              <w:t>нформирование населения и предприятий о возможности подачи опциональной (единой) заявки на подключение (технологическое присоединение) к сетям инженерно-технического обеспечения и сетям связи с использованием ЕПГУ, в том числе предусматривающ</w:t>
            </w:r>
            <w:r w:rsidR="007F75F1">
              <w:t>ей</w:t>
            </w:r>
            <w:r w:rsidRPr="008A6EF9">
              <w:t xml:space="preserve"> возможность подписания договоров технологического присоединения, актов о </w:t>
            </w:r>
            <w:r w:rsidRPr="008A6EF9">
              <w:lastRenderedPageBreak/>
              <w:t>технологическом присоединении в элек</w:t>
            </w:r>
            <w:r>
              <w:t>тронном виде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7F75F1" w:rsidP="000451CF">
            <w:pPr>
              <w:spacing w:before="0" w:after="0" w:line="240" w:lineRule="auto"/>
            </w:pPr>
            <w:r>
              <w:lastRenderedPageBreak/>
              <w:t>11.</w:t>
            </w:r>
            <w:r w:rsidR="000451CF" w:rsidRPr="008A6EF9">
              <w:t>2</w:t>
            </w:r>
            <w:r w:rsidR="000451CF">
              <w:t xml:space="preserve">. </w:t>
            </w:r>
            <w:r w:rsidR="000451CF" w:rsidRPr="008A6EF9">
              <w:t>Создание суперсервиса «Цифровое строи</w:t>
            </w:r>
            <w:r>
              <w:t>тельство-Стройка в один</w:t>
            </w:r>
            <w:r w:rsidR="000451CF" w:rsidRPr="008A6EF9">
              <w:t xml:space="preserve"> клик» и перевод перечня мероприятий, осуществляемых при реализации проектов по строительству объектов капитального строительства, в электронный вид, в том числе оказание указанных мероприятий проактивно с применением реестровой модели оказания государственных и муниципальных услуг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оздание суперсервиса «Циф</w:t>
            </w:r>
            <w:r w:rsidR="007F75F1">
              <w:t>ровое строительство-Стройка в один</w:t>
            </w:r>
            <w:r w:rsidRPr="008A6EF9">
              <w:t xml:space="preserve"> клик» и перевод перечня мероприятий, осуществляемых при реализации проектов по строительству объектов капитального строительства, в электронный вид, в том числе оказание указанных мероприятий проактивно с применением реестровой модели оказания государственных и муници</w:t>
            </w:r>
            <w:r>
              <w:t>пальных услуг</w:t>
            </w:r>
          </w:p>
        </w:tc>
        <w:tc>
          <w:tcPr>
            <w:tcW w:w="1984" w:type="dxa"/>
          </w:tcPr>
          <w:p w:rsidR="000451CF" w:rsidRDefault="000451CF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  <w:r w:rsidRPr="008A6EF9">
              <w:br/>
            </w: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ф</w:t>
            </w:r>
            <w:r w:rsidRPr="008A6EF9">
              <w:t>едеральное финансирование (софинансирование) субъектам Российской Федерации не предусмотрено</w:t>
            </w:r>
          </w:p>
        </w:tc>
        <w:tc>
          <w:tcPr>
            <w:tcW w:w="3402" w:type="dxa"/>
          </w:tcPr>
          <w:p w:rsidR="000451CF" w:rsidRPr="008A6EF9" w:rsidRDefault="000451CF" w:rsidP="007F75F1">
            <w:pPr>
              <w:spacing w:before="0" w:after="0" w:line="240" w:lineRule="auto"/>
            </w:pPr>
            <w:r>
              <w:t>с</w:t>
            </w:r>
            <w:r w:rsidRPr="008A6EF9">
              <w:t>оздан</w:t>
            </w:r>
            <w:r w:rsidR="007F75F1">
              <w:t>ие</w:t>
            </w:r>
            <w:r w:rsidRPr="008A6EF9">
              <w:t xml:space="preserve"> цифров</w:t>
            </w:r>
            <w:r w:rsidR="007F75F1">
              <w:t>ой</w:t>
            </w:r>
            <w:r w:rsidRPr="008A6EF9">
              <w:t xml:space="preserve"> экосистем</w:t>
            </w:r>
            <w:r w:rsidR="007F75F1">
              <w:t>ы</w:t>
            </w:r>
            <w:r w:rsidRPr="008A6EF9">
              <w:t xml:space="preserve"> строительной отрасли </w:t>
            </w:r>
            <w:r w:rsidR="007F75F1">
              <w:t>(</w:t>
            </w:r>
            <w:r w:rsidRPr="008A6EF9">
              <w:t>клиентоориентированная стройка</w:t>
            </w:r>
            <w:r w:rsidR="007F75F1">
              <w:t>);</w:t>
            </w:r>
            <w:r w:rsidRPr="008A6EF9">
              <w:t xml:space="preserve"> </w:t>
            </w:r>
            <w:r w:rsidR="007F75F1">
              <w:t xml:space="preserve"> перевод </w:t>
            </w:r>
            <w:r w:rsidRPr="008A6EF9">
              <w:t>мероприяти</w:t>
            </w:r>
            <w:r w:rsidR="00ED06EE">
              <w:t>й</w:t>
            </w:r>
            <w:r w:rsidRPr="008A6EF9">
              <w:t>, осуществляемы</w:t>
            </w:r>
            <w:r w:rsidR="007F75F1">
              <w:t>х</w:t>
            </w:r>
            <w:r w:rsidRPr="008A6EF9">
              <w:t xml:space="preserve"> при реализации проектов по строительству объектов капитального строительства, в электронный вид и оказание указанных мероприятий посредством ЕПГУ (РПГУ) проактивно с применением реестровой модели оказания государственных и муниципальных услуг в 85 регионах Российской Федерации в соответствии с типовыми административными регламентами государственных и муниципальн</w:t>
            </w:r>
            <w:r w:rsidR="007F75F1">
              <w:t>ых услуг;</w:t>
            </w:r>
            <w:r w:rsidRPr="008A6EF9">
              <w:t xml:space="preserve"> </w:t>
            </w:r>
            <w:r w:rsidR="007F75F1">
              <w:t>выведение в</w:t>
            </w:r>
            <w:r w:rsidRPr="008A6EF9">
              <w:t>итрин</w:t>
            </w:r>
            <w:r w:rsidR="007F75F1">
              <w:t>ы</w:t>
            </w:r>
            <w:r w:rsidRPr="008A6EF9">
              <w:t xml:space="preserve"> суперсервиса «Цифровое строительство» на ЕПГУ (РПГУ)</w:t>
            </w:r>
            <w:r w:rsidR="007F75F1">
              <w:t>;</w:t>
            </w:r>
            <w:r w:rsidRPr="008A6EF9">
              <w:t xml:space="preserve"> </w:t>
            </w:r>
            <w:r w:rsidR="007F75F1">
              <w:t>с</w:t>
            </w:r>
            <w:r w:rsidRPr="008A6EF9">
              <w:t>окращен</w:t>
            </w:r>
            <w:r w:rsidR="007F75F1">
              <w:t>ие</w:t>
            </w:r>
            <w:r w:rsidRPr="008A6EF9">
              <w:t xml:space="preserve"> инвестици</w:t>
            </w:r>
            <w:r w:rsidR="007F75F1">
              <w:t>онно-строительного</w:t>
            </w:r>
            <w:r w:rsidRPr="008A6EF9">
              <w:t xml:space="preserve"> цикл</w:t>
            </w:r>
            <w:r w:rsidR="007F75F1">
              <w:t>а</w:t>
            </w:r>
            <w:r w:rsidRPr="008A6EF9">
              <w:t xml:space="preserve"> не менее чем на 18 месяцев для пятилетних проектов в 2024 году</w:t>
            </w:r>
            <w:r w:rsidR="007F75F1">
              <w:t>;</w:t>
            </w:r>
            <w:r w:rsidRPr="008A6EF9">
              <w:t xml:space="preserve"> </w:t>
            </w:r>
            <w:r w:rsidR="007F75F1">
              <w:t>о</w:t>
            </w:r>
            <w:r w:rsidRPr="008A6EF9">
              <w:t>беспечен</w:t>
            </w:r>
            <w:r w:rsidR="007F75F1">
              <w:t>ие</w:t>
            </w:r>
            <w:r w:rsidRPr="008A6EF9">
              <w:t xml:space="preserve"> возможност</w:t>
            </w:r>
            <w:r w:rsidR="007F75F1">
              <w:t>и</w:t>
            </w:r>
            <w:r w:rsidRPr="008A6EF9">
              <w:t xml:space="preserve"> быстрой подачи и получения </w:t>
            </w:r>
            <w:r w:rsidRPr="008A6EF9">
              <w:lastRenderedPageBreak/>
              <w:t>документов через портал го</w:t>
            </w:r>
            <w:r w:rsidR="007F75F1">
              <w:t>суслуг;</w:t>
            </w:r>
            <w:r w:rsidRPr="008A6EF9">
              <w:t xml:space="preserve"> </w:t>
            </w:r>
            <w:r w:rsidR="007F75F1">
              <w:t>о</w:t>
            </w:r>
            <w:r w:rsidRPr="008A6EF9">
              <w:t>беспечен</w:t>
            </w:r>
            <w:r w:rsidR="007F75F1">
              <w:t>ие</w:t>
            </w:r>
            <w:r w:rsidRPr="008A6EF9">
              <w:t xml:space="preserve"> перевод</w:t>
            </w:r>
            <w:r w:rsidR="007F75F1">
              <w:t>а</w:t>
            </w:r>
            <w:r w:rsidRPr="008A6EF9">
              <w:t xml:space="preserve"> в электронный формат услуг, связанных с реализацией мероприятий, осуществляемых при реализации проектов по строительству объектов капитального строи</w:t>
            </w:r>
            <w:r w:rsidR="007F75F1">
              <w:t>тельства; о</w:t>
            </w:r>
            <w:r w:rsidRPr="008A6EF9">
              <w:t>птимиз</w:t>
            </w:r>
            <w:r w:rsidR="007F75F1">
              <w:t>ация</w:t>
            </w:r>
            <w:r w:rsidRPr="008A6EF9">
              <w:t xml:space="preserve"> процесс</w:t>
            </w:r>
            <w:r w:rsidR="007F75F1">
              <w:t>ов</w:t>
            </w:r>
            <w:r w:rsidRPr="008A6EF9">
              <w:t xml:space="preserve"> оказания государственных услуг и порядк</w:t>
            </w:r>
            <w:r w:rsidR="007F75F1">
              <w:t>а</w:t>
            </w:r>
            <w:r w:rsidRPr="008A6EF9">
              <w:t xml:space="preserve"> осуществления мероприятий, осуществляемых при реализации проектов по строительству объектов капитального строительства, с учетом перевода в электронный вид, а также с учетом перехода на проактивную модель и реестровый принцип оказания ус</w:t>
            </w:r>
            <w:r>
              <w:t>луг</w:t>
            </w:r>
          </w:p>
        </w:tc>
        <w:tc>
          <w:tcPr>
            <w:tcW w:w="2127" w:type="dxa"/>
          </w:tcPr>
          <w:p w:rsidR="000451CF" w:rsidRPr="008A6EF9" w:rsidRDefault="000451CF" w:rsidP="000451CF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0451CF" w:rsidRPr="008A6EF9" w:rsidRDefault="000451CF" w:rsidP="007F75F1">
            <w:pPr>
              <w:spacing w:before="0" w:after="0" w:line="240" w:lineRule="auto"/>
            </w:pPr>
            <w:r>
              <w:t>р</w:t>
            </w:r>
            <w:r w:rsidRPr="008A6EF9">
              <w:t>азвитие и внедрение в регионах ГИ</w:t>
            </w:r>
            <w:r w:rsidR="007F75F1">
              <w:t>СОГД с</w:t>
            </w:r>
            <w:r w:rsidRPr="008A6EF9">
              <w:t>убъекта Российской Федера</w:t>
            </w:r>
            <w:r w:rsidR="007F75F1">
              <w:t>ции; п</w:t>
            </w:r>
            <w:r w:rsidRPr="008A6EF9">
              <w:t xml:space="preserve">еревод всех мероприятий, осуществляемых при реализации проектов по строительству объектов капитального строительства, в электронный вид и оказание указанных мероприятий посредством ЕПГУ (РПГУ) проактивно с применением реестровой модели оказания государственных и муниципальных услуг в субъектах Российской Федерации в соответствии с типовыми административными регламентами государственных и </w:t>
            </w:r>
            <w:r w:rsidRPr="008A6EF9">
              <w:lastRenderedPageBreak/>
              <w:t>му</w:t>
            </w:r>
            <w:r>
              <w:t>ниципальных услуг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7F75F1" w:rsidP="007F75F1">
            <w:pPr>
              <w:spacing w:before="0" w:after="0" w:line="240" w:lineRule="auto"/>
            </w:pPr>
            <w:r>
              <w:lastRenderedPageBreak/>
              <w:t>11.</w:t>
            </w:r>
            <w:r w:rsidR="000451CF" w:rsidRPr="008A6EF9">
              <w:t>3</w:t>
            </w:r>
            <w:r w:rsidR="000451CF">
              <w:t xml:space="preserve">. </w:t>
            </w:r>
            <w:r w:rsidR="000451CF" w:rsidRPr="008A6EF9">
              <w:t xml:space="preserve">Развитие применения </w:t>
            </w:r>
            <w:r>
              <w:t>т</w:t>
            </w:r>
            <w:r w:rsidR="000451CF" w:rsidRPr="008A6EF9">
              <w:t>ехнологии информационного моделирования (</w:t>
            </w:r>
            <w:r>
              <w:t xml:space="preserve">далее – </w:t>
            </w:r>
            <w:r w:rsidR="000451CF" w:rsidRPr="008A6EF9">
              <w:t>ТИМ) на всех этапах жизненного цикла ОКС и инфраструктуры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п</w:t>
            </w:r>
            <w:r w:rsidRPr="008A6EF9">
              <w:t>рименение технологии информационного моделирования (ТИМ) на всех этапах жизненного цикла, включая эффективное управление объектами.</w:t>
            </w:r>
          </w:p>
        </w:tc>
        <w:tc>
          <w:tcPr>
            <w:tcW w:w="1984" w:type="dxa"/>
          </w:tcPr>
          <w:p w:rsidR="000451CF" w:rsidRDefault="000451CF" w:rsidP="000451CF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0451CF" w:rsidRDefault="000451CF" w:rsidP="000451CF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ф</w:t>
            </w:r>
            <w:r w:rsidRPr="008A6EF9">
              <w:t>едеральное финансирование (софинансирование) субъектам Российской Федерации не пре</w:t>
            </w:r>
            <w:r>
              <w:t>дусмотрено</w:t>
            </w:r>
          </w:p>
        </w:tc>
        <w:tc>
          <w:tcPr>
            <w:tcW w:w="3402" w:type="dxa"/>
          </w:tcPr>
          <w:p w:rsidR="000451CF" w:rsidRPr="008A6EF9" w:rsidRDefault="000451CF" w:rsidP="00C902E0">
            <w:pPr>
              <w:spacing w:before="0" w:after="0" w:line="240" w:lineRule="auto"/>
            </w:pPr>
            <w:r w:rsidRPr="008A6EF9">
              <w:t>применение технологии информационного моделирования (ТИМ) на всех этапах жизненного цикла, включая проектирование и прохождение экспертизы</w:t>
            </w:r>
            <w:r w:rsidR="007F75F1">
              <w:t>;</w:t>
            </w:r>
            <w:r w:rsidRPr="008A6EF9">
              <w:t xml:space="preserve"> формирован</w:t>
            </w:r>
            <w:r w:rsidR="007F75F1">
              <w:t>ие</w:t>
            </w:r>
            <w:r w:rsidRPr="008A6EF9">
              <w:t xml:space="preserve"> базовы</w:t>
            </w:r>
            <w:r w:rsidR="007F75F1">
              <w:t>х</w:t>
            </w:r>
            <w:r w:rsidRPr="008A6EF9">
              <w:t xml:space="preserve"> элементов цифровой экосистемы для использования ТИМ: единый для стран ЕАЭС классификатор строительной информации, единые форматы обмена информационными </w:t>
            </w:r>
            <w:r w:rsidRPr="008A6EF9">
              <w:lastRenderedPageBreak/>
              <w:t>моделями, реестр машиночитаемых НПА и НТД</w:t>
            </w:r>
            <w:r w:rsidR="007F75F1">
              <w:t>;</w:t>
            </w:r>
            <w:r w:rsidRPr="008A6EF9">
              <w:t xml:space="preserve"> обучение государственных и муниципальных служащих, работников подведомственных учреждений, специалистов проектных, экспертных, строительных организаций, студентов образовательных организаций высшего образования, колледжей и учащихся старших классов общеобразовательных организаций вопросам использования технологий информационного моделирования (ТИМ)</w:t>
            </w:r>
            <w:r w:rsidR="007F75F1">
              <w:t>; о</w:t>
            </w:r>
            <w:r w:rsidRPr="008A6EF9">
              <w:t>беспеч</w:t>
            </w:r>
            <w:r w:rsidR="007F75F1">
              <w:t>ение</w:t>
            </w:r>
            <w:r w:rsidRPr="008A6EF9">
              <w:t xml:space="preserve"> развити</w:t>
            </w:r>
            <w:r w:rsidR="007F75F1">
              <w:t>я</w:t>
            </w:r>
            <w:r w:rsidRPr="008A6EF9">
              <w:t xml:space="preserve"> отечественных программных продуктов для ТИМ</w:t>
            </w:r>
            <w:r w:rsidR="007F75F1">
              <w:t>; с</w:t>
            </w:r>
            <w:r w:rsidRPr="008A6EF9">
              <w:t>окращен</w:t>
            </w:r>
            <w:r w:rsidR="007F75F1">
              <w:t>ие</w:t>
            </w:r>
            <w:r w:rsidRPr="008A6EF9">
              <w:t xml:space="preserve"> срок</w:t>
            </w:r>
            <w:r w:rsidR="007F75F1">
              <w:t>ов</w:t>
            </w:r>
            <w:r w:rsidRPr="008A6EF9">
              <w:t xml:space="preserve"> проведения экспертизы</w:t>
            </w:r>
            <w:r w:rsidR="007F75F1">
              <w:t>;</w:t>
            </w:r>
            <w:r w:rsidRPr="008A6EF9">
              <w:t xml:space="preserve"> </w:t>
            </w:r>
            <w:r w:rsidR="007F75F1">
              <w:t>о</w:t>
            </w:r>
            <w:r w:rsidRPr="008A6EF9">
              <w:t>беспечен</w:t>
            </w:r>
            <w:r w:rsidR="007F75F1">
              <w:t>ие</w:t>
            </w:r>
            <w:r w:rsidRPr="008A6EF9">
              <w:t xml:space="preserve"> проведени</w:t>
            </w:r>
            <w:r w:rsidR="007F75F1">
              <w:t>я</w:t>
            </w:r>
            <w:r w:rsidRPr="008A6EF9">
              <w:t xml:space="preserve"> государственной экспертизы проектной документации и результатов инженерных изысканий с применением предиктивной аналитики, основанной на алгоритмах искусственного интеллек</w:t>
            </w:r>
            <w:r w:rsidR="007F75F1">
              <w:t>та; с</w:t>
            </w:r>
            <w:r w:rsidRPr="008A6EF9">
              <w:t>окращен</w:t>
            </w:r>
            <w:r w:rsidR="007F75F1">
              <w:t xml:space="preserve">ие </w:t>
            </w:r>
            <w:r w:rsidRPr="008A6EF9">
              <w:t>срок</w:t>
            </w:r>
            <w:r w:rsidR="007F75F1">
              <w:t>ов</w:t>
            </w:r>
            <w:r w:rsidRPr="008A6EF9">
              <w:t xml:space="preserve"> и стоимост</w:t>
            </w:r>
            <w:r w:rsidR="007F75F1">
              <w:t>и</w:t>
            </w:r>
            <w:r w:rsidRPr="008A6EF9">
              <w:t xml:space="preserve"> строительства и значительно</w:t>
            </w:r>
            <w:r w:rsidR="007F75F1">
              <w:t>е</w:t>
            </w:r>
            <w:r w:rsidRPr="008A6EF9">
              <w:t xml:space="preserve"> снижен</w:t>
            </w:r>
            <w:r w:rsidR="007F75F1">
              <w:t>ие</w:t>
            </w:r>
            <w:r w:rsidRPr="008A6EF9">
              <w:t xml:space="preserve"> числ</w:t>
            </w:r>
            <w:r w:rsidR="007F75F1">
              <w:t>а</w:t>
            </w:r>
            <w:r w:rsidRPr="008A6EF9">
              <w:t xml:space="preserve"> просрочек и </w:t>
            </w:r>
            <w:r w:rsidRPr="008A6EF9">
              <w:lastRenderedPageBreak/>
              <w:t>неконтролируемого роста стои</w:t>
            </w:r>
            <w:r w:rsidR="007F75F1">
              <w:t>мости;</w:t>
            </w:r>
            <w:r w:rsidRPr="008A6EF9">
              <w:t xml:space="preserve"> </w:t>
            </w:r>
            <w:r w:rsidR="007F75F1">
              <w:t>с</w:t>
            </w:r>
            <w:r w:rsidRPr="008A6EF9">
              <w:t>окращен</w:t>
            </w:r>
            <w:r w:rsidR="007F75F1">
              <w:t>ие</w:t>
            </w:r>
            <w:r w:rsidRPr="008A6EF9">
              <w:t xml:space="preserve"> срок</w:t>
            </w:r>
            <w:r w:rsidR="007F75F1">
              <w:t>ов</w:t>
            </w:r>
            <w:r w:rsidRPr="008A6EF9">
              <w:t xml:space="preserve"> передачи на баланс и постановки на учет ОКС</w:t>
            </w:r>
            <w:r w:rsidR="007F75F1">
              <w:t>;</w:t>
            </w:r>
            <w:r w:rsidRPr="008A6EF9">
              <w:t xml:space="preserve"> </w:t>
            </w:r>
            <w:r w:rsidR="007F75F1">
              <w:t>п</w:t>
            </w:r>
            <w:r w:rsidRPr="008A6EF9">
              <w:t>овышен</w:t>
            </w:r>
            <w:r w:rsidR="007F75F1">
              <w:t>ие</w:t>
            </w:r>
            <w:r w:rsidRPr="008A6EF9">
              <w:t xml:space="preserve"> качеств</w:t>
            </w:r>
            <w:r w:rsidR="007F75F1">
              <w:t>а</w:t>
            </w:r>
            <w:r w:rsidRPr="008A6EF9">
              <w:t xml:space="preserve"> строительства объектов</w:t>
            </w:r>
            <w:r w:rsidR="007F75F1">
              <w:t>;</w:t>
            </w:r>
            <w:r w:rsidRPr="008A6EF9">
              <w:t xml:space="preserve"> </w:t>
            </w:r>
            <w:r w:rsidR="007F75F1">
              <w:t>п</w:t>
            </w:r>
            <w:r w:rsidRPr="008A6EF9">
              <w:t>ерев</w:t>
            </w:r>
            <w:r w:rsidR="007F75F1">
              <w:t>од</w:t>
            </w:r>
            <w:r w:rsidRPr="008A6EF9">
              <w:t xml:space="preserve"> в электронный формат услуг, свя</w:t>
            </w:r>
            <w:r w:rsidR="007F75F1">
              <w:t>занных</w:t>
            </w:r>
            <w:r w:rsidRPr="008A6EF9">
              <w:t xml:space="preserve"> с реализацией мероприятий, осуществляемых при реализации проектов по строительству объектов капитального строительства</w:t>
            </w:r>
            <w:r w:rsidR="007F75F1">
              <w:t>; п</w:t>
            </w:r>
            <w:r w:rsidRPr="008A6EF9">
              <w:t>роведен</w:t>
            </w:r>
            <w:r w:rsidR="007F75F1">
              <w:t>ие</w:t>
            </w:r>
            <w:r w:rsidRPr="008A6EF9">
              <w:t xml:space="preserve"> пилотны</w:t>
            </w:r>
            <w:r w:rsidR="007F75F1">
              <w:t>х</w:t>
            </w:r>
            <w:r w:rsidRPr="008A6EF9">
              <w:t xml:space="preserve"> проект</w:t>
            </w:r>
            <w:r w:rsidR="007F75F1">
              <w:t>ов</w:t>
            </w:r>
            <w:r w:rsidRPr="008A6EF9">
              <w:t xml:space="preserve"> ТИМ-технологий для различных видов строительства: жилищных, социальных, промышленных, линейных объектов</w:t>
            </w:r>
            <w:r w:rsidR="007F75F1">
              <w:t>; о</w:t>
            </w:r>
            <w:r w:rsidRPr="008A6EF9">
              <w:t>беспечен</w:t>
            </w:r>
            <w:r w:rsidR="007F75F1">
              <w:t>ие</w:t>
            </w:r>
            <w:r w:rsidRPr="008A6EF9">
              <w:t xml:space="preserve"> применени</w:t>
            </w:r>
            <w:r w:rsidR="007F75F1">
              <w:t>я</w:t>
            </w:r>
            <w:r w:rsidRPr="008A6EF9">
              <w:t xml:space="preserve"> </w:t>
            </w:r>
            <w:r w:rsidR="00C902E0">
              <w:t>ТИМ</w:t>
            </w:r>
            <w:r w:rsidRPr="008A6EF9">
              <w:t xml:space="preserve"> в жилищном строительстве для поэтапного перехода застройщиков, осуществляющих деятельность в соответствии с Федеральным</w:t>
            </w:r>
            <w:r>
              <w:t xml:space="preserve"> законом от 30 декабря 2004 г.</w:t>
            </w:r>
            <w:r w:rsidRPr="008A6EF9">
      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к обязательному </w:t>
            </w:r>
            <w:r w:rsidRPr="008A6EF9">
              <w:lastRenderedPageBreak/>
              <w:t>использованию ТИМ с 2023 года</w:t>
            </w:r>
            <w:r w:rsidR="00C902E0">
              <w:t>;</w:t>
            </w:r>
            <w:r w:rsidRPr="008A6EF9">
              <w:t xml:space="preserve"> </w:t>
            </w:r>
            <w:r w:rsidR="00C902E0">
              <w:t>о</w:t>
            </w:r>
            <w:r w:rsidRPr="008A6EF9">
              <w:t>беспечен</w:t>
            </w:r>
            <w:r w:rsidR="00C902E0">
              <w:t>ие</w:t>
            </w:r>
            <w:r w:rsidRPr="008A6EF9">
              <w:t xml:space="preserve"> возможност</w:t>
            </w:r>
            <w:r w:rsidR="00C902E0">
              <w:t>и</w:t>
            </w:r>
            <w:r w:rsidRPr="008A6EF9">
              <w:t xml:space="preserve"> эксплуатации объекта с применением ТИМ</w:t>
            </w:r>
            <w:r w:rsidR="00C902E0">
              <w:t>;</w:t>
            </w:r>
            <w:r w:rsidRPr="008A6EF9">
              <w:t xml:space="preserve"> </w:t>
            </w:r>
            <w:r w:rsidR="00C902E0">
              <w:t>с</w:t>
            </w:r>
            <w:r w:rsidRPr="008A6EF9">
              <w:t>оздан</w:t>
            </w:r>
            <w:r w:rsidR="00C902E0">
              <w:t>ие</w:t>
            </w:r>
            <w:r w:rsidRPr="008A6EF9">
              <w:t xml:space="preserve"> циф</w:t>
            </w:r>
            <w:r>
              <w:t>рово</w:t>
            </w:r>
            <w:r w:rsidR="00C902E0">
              <w:t>го</w:t>
            </w:r>
            <w:r>
              <w:t xml:space="preserve"> двойник</w:t>
            </w:r>
            <w:r w:rsidR="00C902E0">
              <w:t>а</w:t>
            </w:r>
            <w:r>
              <w:t xml:space="preserve"> страны (2030 год)</w:t>
            </w:r>
          </w:p>
        </w:tc>
        <w:tc>
          <w:tcPr>
            <w:tcW w:w="2127" w:type="dxa"/>
          </w:tcPr>
          <w:p w:rsidR="000451CF" w:rsidRPr="008A6EF9" w:rsidRDefault="000451CF" w:rsidP="000451CF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истемы поддержки принятия решений, рекомендательные системы</w:t>
            </w:r>
          </w:p>
        </w:tc>
        <w:tc>
          <w:tcPr>
            <w:tcW w:w="2293" w:type="dxa"/>
          </w:tcPr>
          <w:p w:rsidR="000451CF" w:rsidRPr="008A6EF9" w:rsidRDefault="000451CF" w:rsidP="007F75F1">
            <w:pPr>
              <w:spacing w:before="0" w:after="0" w:line="240" w:lineRule="auto"/>
            </w:pPr>
            <w:r>
              <w:t>о</w:t>
            </w:r>
            <w:r w:rsidRPr="008A6EF9">
              <w:t xml:space="preserve">существление мероприятий по внедрению ТИМ </w:t>
            </w:r>
            <w:r w:rsidR="007F75F1">
              <w:t>в субъекте Российской Федерации;</w:t>
            </w:r>
            <w:r w:rsidRPr="008A6EF9">
              <w:t xml:space="preserve"> обучени</w:t>
            </w:r>
            <w:r w:rsidR="007F75F1">
              <w:t>е</w:t>
            </w:r>
            <w:r w:rsidRPr="008A6EF9">
              <w:t xml:space="preserve"> государственных и муниципальных служащих, работников подведомственных учреждений вопросам </w:t>
            </w:r>
            <w:r w:rsidRPr="008A6EF9">
              <w:lastRenderedPageBreak/>
              <w:t>использования технологий информационного моделирования (ТИМ)</w:t>
            </w:r>
            <w:r w:rsidR="007F75F1">
              <w:t>;</w:t>
            </w:r>
            <w:r>
              <w:t xml:space="preserve"> </w:t>
            </w:r>
            <w:r w:rsidR="007F75F1">
              <w:t>п</w:t>
            </w:r>
            <w:r w:rsidRPr="008A6EF9">
              <w:t>еревод всех мероприятий, осуществляемых при реализации проектов по строительству объектов капитального строительства, в электронный вид и оказание указанных мероприятий посредством ЕПГУ (РПГУ) проактивно с применением реестровой модели оказания государственных и муниципальных услуг в субъектах Российской Федерации в соответствии с типовыми административными регламентами государственных и му</w:t>
            </w:r>
            <w:r>
              <w:t>ниципальных услуг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12. Безопасность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801257" w:rsidP="000451CF">
            <w:pPr>
              <w:spacing w:before="0" w:after="0" w:line="240" w:lineRule="auto"/>
            </w:pPr>
            <w:r>
              <w:t>12.</w:t>
            </w:r>
            <w:r w:rsidR="000451CF" w:rsidRPr="008A6EF9">
              <w:t>1</w:t>
            </w:r>
            <w:r w:rsidR="000451CF">
              <w:t xml:space="preserve">. </w:t>
            </w:r>
            <w:r w:rsidR="000451CF" w:rsidRPr="008A6EF9">
              <w:t>Цифровизация процесса оказания финансовой помощи населению, пострадавшему в результате чрезвычайных ситуаций природного и техногенного характера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овершенствование процесса оказания финансовой помощи населению, пострадавшему в результате чрезвычайных ситуаций природного и техногенного характера, посредством предоставления государственных услуг, в том числе в электронном виде.</w:t>
            </w:r>
          </w:p>
        </w:tc>
        <w:tc>
          <w:tcPr>
            <w:tcW w:w="1984" w:type="dxa"/>
          </w:tcPr>
          <w:p w:rsidR="000451CF" w:rsidRDefault="00801257" w:rsidP="00EA640E">
            <w:pPr>
              <w:spacing w:before="0" w:after="0" w:line="240" w:lineRule="auto"/>
              <w:jc w:val="center"/>
            </w:pPr>
            <w:r>
              <w:t>первое полугодие 2022 г.</w:t>
            </w:r>
          </w:p>
          <w:p w:rsidR="000451CF" w:rsidRDefault="000451CF" w:rsidP="00EA640E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п</w:t>
            </w:r>
            <w:r w:rsidRPr="008A6EF9">
              <w:t>роводимая работа по цифровизации процесса оказания финансовой помощи не потребует от субъектов Российской Федерации финансовых затрат и технических доработок при условии использования модуля выполнения участниками информационного взаимодействия административны</w:t>
            </w:r>
            <w:r w:rsidRPr="008A6EF9">
              <w:lastRenderedPageBreak/>
              <w:t xml:space="preserve">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федеральной государственной информационной системы «Федеральный реестр государственных и муниципальных услуг (функций)» </w:t>
            </w:r>
            <w:r>
              <w:t>(ПГС 2.0)</w:t>
            </w:r>
          </w:p>
        </w:tc>
        <w:tc>
          <w:tcPr>
            <w:tcW w:w="3402" w:type="dxa"/>
          </w:tcPr>
          <w:p w:rsidR="00801257" w:rsidRDefault="000451CF" w:rsidP="00EA640E">
            <w:pPr>
              <w:spacing w:before="0" w:after="0" w:line="240" w:lineRule="auto"/>
            </w:pPr>
            <w:r>
              <w:lastRenderedPageBreak/>
              <w:t>ц</w:t>
            </w:r>
            <w:r w:rsidRPr="008A6EF9">
              <w:t xml:space="preserve">ифровизация процесса оказания финансовой помощи населению, пострадавшему в результате чрезвычайных ситуаций природного и техногенного характера, повысит доступность и упростит порядок реализации прав для пострадавших граждан на получение соответствующей помощи, а также позволит сократить время на доведение финансовых средств.1 этап - до конца 2021 года: МЧС России совместно с Минцифры России, Минфином России, Минюстом России, Минэкономразвития России, МВД России и Минздравом России организована и завершена работа нормативного и технического характера по подготовке к переводу в субъектах Российской Федерации </w:t>
            </w:r>
            <w:r w:rsidRPr="008A6EF9">
              <w:lastRenderedPageBreak/>
              <w:t>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</w:t>
            </w:r>
            <w:r w:rsidR="00801257">
              <w:t>е государственных услуг;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2 этап – в первом</w:t>
            </w:r>
            <w:r w:rsidR="000451CF" w:rsidRPr="008A6EF9">
              <w:t xml:space="preserve"> полугодии 2022 г</w:t>
            </w:r>
            <w:r>
              <w:t>.</w:t>
            </w:r>
            <w:r w:rsidR="000451CF" w:rsidRPr="008A6EF9">
              <w:t>: перевод 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предоставление государственных услуг на территории субъектов Российской Федерации.</w:t>
            </w:r>
            <w:r>
              <w:t xml:space="preserve"> </w:t>
            </w:r>
            <w:r w:rsidR="000451CF" w:rsidRPr="008A6EF9">
              <w:t xml:space="preserve">Использование модуля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федеральной государственной информационной системы «Федеральный реестр </w:t>
            </w:r>
            <w:r w:rsidR="000451CF" w:rsidRPr="008A6EF9">
              <w:lastRenderedPageBreak/>
              <w:t>государственных и муниципальных услуг (функций)» (ПГС 2.0), или ведомственной информационной системы</w:t>
            </w:r>
            <w:r w:rsidR="000451CF">
              <w:t>. Результат реализации проекта –</w:t>
            </w:r>
            <w:r w:rsidR="000451CF" w:rsidRPr="008A6EF9">
              <w:t xml:space="preserve"> 4 государственные услуги:</w:t>
            </w:r>
          </w:p>
          <w:p w:rsidR="000451CF" w:rsidRDefault="000451CF" w:rsidP="00EA640E">
            <w:pPr>
              <w:spacing w:before="0" w:after="0" w:line="240" w:lineRule="auto"/>
            </w:pPr>
            <w:r>
              <w:t>1) н</w:t>
            </w:r>
            <w:r w:rsidRPr="008A6EF9">
              <w:t>азначение выплаты единовременной материальной помощи гражданам, пострадавшим в результате чрезвычайных ситуаций природного и техногенного характера;</w:t>
            </w:r>
          </w:p>
          <w:p w:rsidR="00801257" w:rsidRDefault="000451CF" w:rsidP="00EA640E">
            <w:pPr>
              <w:spacing w:before="0" w:after="0" w:line="240" w:lineRule="auto"/>
            </w:pPr>
            <w:r>
              <w:t>2) н</w:t>
            </w:r>
            <w:r w:rsidRPr="008A6EF9">
              <w:t>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      </w:r>
          </w:p>
          <w:p w:rsidR="00801257" w:rsidRDefault="000451CF" w:rsidP="00801257">
            <w:pPr>
              <w:spacing w:before="0" w:after="0" w:line="240" w:lineRule="auto"/>
            </w:pPr>
            <w:r w:rsidRPr="008A6EF9">
              <w:t xml:space="preserve">3) </w:t>
            </w:r>
            <w:r w:rsidR="00801257">
              <w:t>н</w:t>
            </w:r>
            <w:r w:rsidRPr="008A6EF9">
              <w:t>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здоровью;</w:t>
            </w:r>
          </w:p>
          <w:p w:rsidR="000451CF" w:rsidRPr="008A6EF9" w:rsidRDefault="00801257" w:rsidP="00801257">
            <w:pPr>
              <w:spacing w:before="0" w:after="0" w:line="240" w:lineRule="auto"/>
            </w:pPr>
            <w:r>
              <w:t>4) н</w:t>
            </w:r>
            <w:r w:rsidR="000451CF" w:rsidRPr="008A6EF9">
              <w:t xml:space="preserve">азначение выплаты единовременного пособия членам семей граждан, погибших (умерших) в </w:t>
            </w:r>
            <w:r w:rsidR="000451CF" w:rsidRPr="008A6EF9">
              <w:lastRenderedPageBreak/>
              <w:t>результате чрезвычайных ситуаций природного и техногенного характера.</w:t>
            </w:r>
          </w:p>
        </w:tc>
        <w:tc>
          <w:tcPr>
            <w:tcW w:w="2127" w:type="dxa"/>
          </w:tcPr>
          <w:p w:rsidR="000451CF" w:rsidRDefault="000451CF" w:rsidP="000451CF">
            <w:pPr>
              <w:spacing w:before="0" w:after="0" w:line="240" w:lineRule="auto"/>
            </w:pPr>
            <w:r>
              <w:lastRenderedPageBreak/>
              <w:t>с</w:t>
            </w:r>
            <w:r w:rsidRPr="008A6EF9">
              <w:t>истемы поддержки принятия решений, рекомендательные системы</w:t>
            </w:r>
          </w:p>
          <w:p w:rsidR="000451CF" w:rsidRPr="008A6EF9" w:rsidRDefault="000451CF" w:rsidP="000451CF">
            <w:pPr>
              <w:spacing w:before="0" w:after="0" w:line="240" w:lineRule="auto"/>
            </w:pPr>
          </w:p>
        </w:tc>
        <w:tc>
          <w:tcPr>
            <w:tcW w:w="2293" w:type="dxa"/>
          </w:tcPr>
          <w:p w:rsidR="000451CF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убъект Российской Федерации: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1) </w:t>
            </w:r>
            <w:r w:rsidR="00801257">
              <w:t>р</w:t>
            </w:r>
            <w:r w:rsidRPr="008A6EF9">
              <w:t>азрабатывает нормативные правовые акты о порядке назначения и выплаты финансовой помощи населению, пострадавшему в результате чрезвычайных ситуаций природного и техно</w:t>
            </w:r>
            <w:r w:rsidR="00801257">
              <w:t>генного характера;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2) о</w:t>
            </w:r>
            <w:r w:rsidR="000451CF" w:rsidRPr="008A6EF9">
              <w:t xml:space="preserve">пределяет орган исполнительной власти, уполномоченный на предоставление государственных услуг по оказанию финансовой помощи населению, пострадавшему в </w:t>
            </w:r>
            <w:r w:rsidR="000451CF" w:rsidRPr="008A6EF9">
              <w:lastRenderedPageBreak/>
              <w:t>результате чрезвычайных ситуаций природного и техно</w:t>
            </w:r>
            <w:r>
              <w:t>генного характера;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3) в</w:t>
            </w:r>
            <w:r w:rsidR="000451CF" w:rsidRPr="008A6EF9">
              <w:t>ключает государственные услуги по оказанию финансовой помощи населению, пострадавшему в результате чрезвычайных ситуаций природного и техногенного характера, в реестр государственных услуг, предоставляемых исполнительными органами государственной власти субъекта Российской Фе</w:t>
            </w:r>
            <w:r>
              <w:t>дерации;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4) </w:t>
            </w:r>
            <w:r w:rsidR="00801257">
              <w:t>у</w:t>
            </w:r>
            <w:r w:rsidRPr="008A6EF9">
              <w:t xml:space="preserve">тверждает административные регламенты предоставления государственных услуг по оказанию </w:t>
            </w:r>
            <w:r w:rsidRPr="008A6EF9">
              <w:lastRenderedPageBreak/>
              <w:t>финансовой помощи населению, пострадавшему в результате чрезвычайных ситуаций природногои техногенного характера</w:t>
            </w:r>
            <w:r w:rsidR="00801257">
              <w:t>;</w:t>
            </w:r>
          </w:p>
          <w:p w:rsidR="00801257" w:rsidRDefault="000451CF" w:rsidP="00801257">
            <w:pPr>
              <w:spacing w:before="0" w:after="0" w:line="240" w:lineRule="auto"/>
            </w:pPr>
            <w:r w:rsidRPr="008A6EF9">
              <w:t xml:space="preserve">5) </w:t>
            </w:r>
            <w:r w:rsidR="00801257">
              <w:t>з</w:t>
            </w:r>
            <w:r w:rsidRPr="008A6EF9">
              <w:t>аключает соглашение (вносит изменения в соглашение) о взаимодействии с МФЦ при предоставлении государственных услуг по оказанию финансовой помощи населению, пострадавшему в результате чрезвычайных ситуаций природного и техногенного харак</w:t>
            </w:r>
            <w:r w:rsidR="00801257">
              <w:t>тера;</w:t>
            </w:r>
          </w:p>
          <w:p w:rsidR="000451CF" w:rsidRPr="008A6EF9" w:rsidRDefault="00801257" w:rsidP="00801257">
            <w:pPr>
              <w:spacing w:before="0" w:after="0" w:line="240" w:lineRule="auto"/>
            </w:pPr>
            <w:r>
              <w:t>6) в</w:t>
            </w:r>
            <w:r w:rsidR="000451CF" w:rsidRPr="008A6EF9">
              <w:t xml:space="preserve">ыполняет организационные и технические мероприятия по подключению рабочих мест </w:t>
            </w:r>
            <w:r w:rsidR="000451CF" w:rsidRPr="008A6EF9">
              <w:lastRenderedPageBreak/>
              <w:t xml:space="preserve">сотрудников уполномоченного органа, предоставляющего государственные услуги по оказанию финансовой помощи населению, пострадавшему в результате чрезвычайных ситуаций природного и техногенного характера, к модулю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федеральной государственной </w:t>
            </w:r>
            <w:r w:rsidR="000451CF" w:rsidRPr="008A6EF9">
              <w:lastRenderedPageBreak/>
              <w:t>информационной системы «Федеральный реестр государственных и муниципальных услуг (функций)» (ПГС 2.0), при условии использования ПГС 2.0, или к ведомственной информаци</w:t>
            </w:r>
            <w:r w:rsidR="000451CF">
              <w:t>онной системе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801257" w:rsidP="000451CF">
            <w:pPr>
              <w:spacing w:before="0" w:after="0" w:line="240" w:lineRule="auto"/>
            </w:pPr>
            <w:r>
              <w:lastRenderedPageBreak/>
              <w:t>12.</w:t>
            </w:r>
            <w:r w:rsidR="000451CF" w:rsidRPr="008A6EF9">
              <w:t>2</w:t>
            </w:r>
            <w:r w:rsidR="000451CF">
              <w:t xml:space="preserve">. </w:t>
            </w:r>
            <w:r w:rsidR="000451CF" w:rsidRPr="008A6EF9">
              <w:t>Создание и развитие «Озера данных» регионального уровня в рамках РСЧС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эффективности управления силами и средствами РСЧС при предупреждении и ликвидации ЧС в территориальных подсисте</w:t>
            </w:r>
            <w:r>
              <w:t>мах РСЧС</w:t>
            </w:r>
          </w:p>
        </w:tc>
        <w:tc>
          <w:tcPr>
            <w:tcW w:w="1984" w:type="dxa"/>
          </w:tcPr>
          <w:p w:rsidR="000451CF" w:rsidRDefault="000451CF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0451CF" w:rsidRDefault="000451CF" w:rsidP="00EA640E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ф</w:t>
            </w:r>
            <w:r w:rsidRPr="008A6EF9">
              <w:t xml:space="preserve">инансирование и ресурсное обеспечение мероприятий по созданию и развитию Озера данных РСЧС регионального уровня осуществляется в порядке, предусмотренном законодательством Российской Федерации, в рамках бюджетных </w:t>
            </w:r>
            <w:r w:rsidRPr="008A6EF9">
              <w:lastRenderedPageBreak/>
              <w:t>ассигнований субъекту Российской Федерации на реализацию мероприятий гражданской обороны, защиты населения и территорий от чрезвычайных ситуаций. Внебюджетные источники финансирования привлекаются при сохранении государственного контроля за их использованием и обеспечении гарантий соблюдения государственных интересов Российской Фе</w:t>
            </w:r>
            <w:r>
              <w:t>дерации</w:t>
            </w:r>
          </w:p>
        </w:tc>
        <w:tc>
          <w:tcPr>
            <w:tcW w:w="3402" w:type="dxa"/>
          </w:tcPr>
          <w:p w:rsidR="000451CF" w:rsidRDefault="000451CF" w:rsidP="00EA640E">
            <w:pPr>
              <w:spacing w:before="0" w:after="0" w:line="240" w:lineRule="auto"/>
            </w:pPr>
            <w:r>
              <w:lastRenderedPageBreak/>
              <w:t>ц</w:t>
            </w:r>
            <w:r w:rsidRPr="008A6EF9">
              <w:t>ифровая трансформация процессов обеспечения деятельности МЧС России в части предупреждения, снижения рисков и ликвидации последствий ЧС за счет формирования единого озера данных, применения современных инструментов глубокой аналитики и технологий искусственного интеллекта позволяющих: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1) </w:t>
            </w:r>
            <w:r>
              <w:t>о</w:t>
            </w:r>
            <w:r w:rsidRPr="008A6EF9">
              <w:t>рганизовать единое информационное пространство федерального и регионального уровней с целью оперативного решения задач РСЧС;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2) </w:t>
            </w:r>
            <w:r>
              <w:t>о</w:t>
            </w:r>
            <w:r w:rsidRPr="008A6EF9">
              <w:t xml:space="preserve">существить перевод в цифровой формат </w:t>
            </w:r>
            <w:r w:rsidRPr="008A6EF9">
              <w:lastRenderedPageBreak/>
              <w:t>информационного взаимодействия органов управления территориальных подсистем РСЧС;</w:t>
            </w:r>
          </w:p>
          <w:p w:rsidR="000451CF" w:rsidRDefault="000451CF" w:rsidP="000451CF">
            <w:pPr>
              <w:spacing w:before="0" w:after="0" w:line="240" w:lineRule="auto"/>
            </w:pPr>
            <w:r w:rsidRPr="008A6EF9">
              <w:t xml:space="preserve">3) </w:t>
            </w:r>
            <w:r>
              <w:t>у</w:t>
            </w:r>
            <w:r w:rsidRPr="008A6EF9">
              <w:t>величить точность и оперативность отражения вероятности возникновения и развития чрезвычайной ситуации на основе анализа причин ее возникновения, ее источника в прошлом и настоящем;</w:t>
            </w:r>
          </w:p>
          <w:p w:rsidR="000451CF" w:rsidRPr="008A6EF9" w:rsidRDefault="000451CF" w:rsidP="000451CF">
            <w:pPr>
              <w:spacing w:before="0" w:after="0" w:line="240" w:lineRule="auto"/>
            </w:pPr>
            <w:r w:rsidRPr="008A6EF9">
              <w:t xml:space="preserve">4) </w:t>
            </w:r>
            <w:r>
              <w:t>о</w:t>
            </w:r>
            <w:r w:rsidRPr="008A6EF9">
              <w:t>рганизовать работу ЕДДС для координации действий на муниципальном уровне посредством личного кабинета (мобильного приложения) на примере успешного проекта «Термические точки» на основе обработки данных дистанционного зондирования земли</w:t>
            </w:r>
          </w:p>
        </w:tc>
        <w:tc>
          <w:tcPr>
            <w:tcW w:w="2127" w:type="dxa"/>
          </w:tcPr>
          <w:p w:rsidR="000451CF" w:rsidRDefault="000451CF" w:rsidP="000451CF">
            <w:pPr>
              <w:spacing w:before="0" w:after="0" w:line="240" w:lineRule="auto"/>
            </w:pPr>
            <w:r>
              <w:lastRenderedPageBreak/>
              <w:t>1</w:t>
            </w:r>
            <w:r w:rsidR="00801257">
              <w:t>)</w:t>
            </w:r>
            <w:r>
              <w:t xml:space="preserve"> с</w:t>
            </w:r>
            <w:r w:rsidRPr="008A6EF9">
              <w:t>истемы поддержки принятия решений, рекомендательные системы</w:t>
            </w:r>
            <w:r>
              <w:t>;</w:t>
            </w:r>
          </w:p>
          <w:p w:rsidR="000451CF" w:rsidRDefault="000451CF" w:rsidP="000451CF">
            <w:pPr>
              <w:spacing w:before="0" w:after="0" w:line="240" w:lineRule="auto"/>
            </w:pPr>
            <w:r w:rsidRPr="008A6EF9">
              <w:t>2</w:t>
            </w:r>
            <w:r w:rsidR="00801257">
              <w:t>)</w:t>
            </w:r>
            <w:r w:rsidRPr="008A6EF9">
              <w:t xml:space="preserve"> </w:t>
            </w:r>
            <w:r>
              <w:t>к</w:t>
            </w:r>
            <w:r w:rsidRPr="008A6EF9">
              <w:t>омпьютерное зрение</w:t>
            </w:r>
            <w:r>
              <w:t>;</w:t>
            </w:r>
          </w:p>
          <w:p w:rsidR="000451CF" w:rsidRDefault="000451CF" w:rsidP="000451CF">
            <w:pPr>
              <w:spacing w:before="0" w:after="0" w:line="240" w:lineRule="auto"/>
            </w:pPr>
            <w:r w:rsidRPr="008A6EF9">
              <w:t>3</w:t>
            </w:r>
            <w:r w:rsidR="00801257">
              <w:t>)</w:t>
            </w:r>
            <w:r w:rsidRPr="008A6EF9">
              <w:t xml:space="preserve"> </w:t>
            </w:r>
            <w:r>
              <w:t>п</w:t>
            </w:r>
            <w:r w:rsidRPr="008A6EF9">
              <w:t>оиск аномалий</w:t>
            </w:r>
            <w:r>
              <w:t>;</w:t>
            </w:r>
          </w:p>
          <w:p w:rsidR="000451CF" w:rsidRPr="008A6EF9" w:rsidRDefault="000451CF" w:rsidP="00801257">
            <w:pPr>
              <w:spacing w:before="0" w:after="0" w:line="240" w:lineRule="auto"/>
            </w:pPr>
            <w:r w:rsidRPr="008A6EF9">
              <w:t>4</w:t>
            </w:r>
            <w:r w:rsidR="00801257">
              <w:t>)</w:t>
            </w:r>
            <w:r w:rsidRPr="008A6EF9">
              <w:t xml:space="preserve"> </w:t>
            </w:r>
            <w:r>
              <w:t>а</w:t>
            </w:r>
            <w:r w:rsidRPr="008A6EF9">
              <w:t>нализ временным рядом</w:t>
            </w:r>
          </w:p>
        </w:tc>
        <w:tc>
          <w:tcPr>
            <w:tcW w:w="2293" w:type="dxa"/>
          </w:tcPr>
          <w:p w:rsidR="000451CF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убъект Российской Федерации: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1) </w:t>
            </w:r>
            <w:r w:rsidR="00801257">
              <w:t>о</w:t>
            </w:r>
            <w:r w:rsidRPr="008A6EF9">
              <w:t>пределяет органы исполнительной власти, организации, участвующие в создании и развитии «Озера данных» регионального уровня на базе ЦУКС территориального орга</w:t>
            </w:r>
            <w:r w:rsidR="00801257">
              <w:t>на МЧС России;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2) </w:t>
            </w:r>
            <w:r w:rsidR="00801257">
              <w:t>о</w:t>
            </w:r>
            <w:r w:rsidRPr="008A6EF9">
              <w:t xml:space="preserve">пределяет информационные системы и ресурсы органов исполнительной </w:t>
            </w:r>
            <w:r w:rsidRPr="008A6EF9">
              <w:lastRenderedPageBreak/>
              <w:t>власти, органов местного самоуправления и организаций для дальнейшей интеграции (сопряжения) с АИУС РСЧС в целях формирования и развития «Озера данных» регионального уровня на базе ЦУКС территориального орга</w:t>
            </w:r>
            <w:r w:rsidR="00801257">
              <w:t>на МЧС России;</w:t>
            </w:r>
          </w:p>
          <w:p w:rsidR="000451CF" w:rsidRDefault="000451CF" w:rsidP="00EA640E">
            <w:pPr>
              <w:spacing w:before="0" w:after="0" w:line="240" w:lineRule="auto"/>
            </w:pPr>
            <w:r w:rsidRPr="008A6EF9">
              <w:t xml:space="preserve">3) </w:t>
            </w:r>
            <w:r w:rsidR="00801257">
              <w:t>ф</w:t>
            </w:r>
            <w:r w:rsidRPr="008A6EF9">
              <w:t>ормирует наборы данных в области защиты населения и территорий от чрезвычайных ситуаций природного и техногенного характера в целях сбора и обмена информацией по</w:t>
            </w:r>
            <w:r w:rsidR="00801257">
              <w:t>средством АИУС РСЧС;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4) з</w:t>
            </w:r>
            <w:r w:rsidR="000451CF" w:rsidRPr="008A6EF9">
              <w:t xml:space="preserve">аключает соглашение и регламент об </w:t>
            </w:r>
            <w:r w:rsidR="000451CF" w:rsidRPr="008A6EF9">
              <w:lastRenderedPageBreak/>
              <w:t>информационном взаимодействии с территориальным органом МЧС Рос</w:t>
            </w:r>
            <w:r>
              <w:t>сии (с учетом пп.1-3);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5) о</w:t>
            </w:r>
            <w:r w:rsidR="000451CF" w:rsidRPr="008A6EF9">
              <w:t>беспечивает организацию каналов связи для передачи наборов данных в АИУС РСЧС через территориальный орган МЧС России, выполнение требований законодательства Российской Федерации в области защиты информации, не содержащей сведения, составляющие государственную тайну при использовании каналов связи для обеспечения информационного взаимодейст</w:t>
            </w:r>
            <w:r>
              <w:t>вия;</w:t>
            </w:r>
          </w:p>
          <w:p w:rsidR="000451CF" w:rsidRDefault="00801257" w:rsidP="00EA640E">
            <w:pPr>
              <w:spacing w:before="0" w:after="0" w:line="240" w:lineRule="auto"/>
            </w:pPr>
            <w:r>
              <w:t>6) о</w:t>
            </w:r>
            <w:r w:rsidR="000451CF" w:rsidRPr="008A6EF9">
              <w:t xml:space="preserve">существляет передачу </w:t>
            </w:r>
            <w:r w:rsidR="000451CF" w:rsidRPr="008A6EF9">
              <w:lastRenderedPageBreak/>
              <w:t>сформированных наборов данных по организованному (имеющемуся) каналу связи в территориальный орган МЧС России (организует сопряжение информационных систем и ресурсов органов повседневного управления территориальной подсистемы РСЧС с АИУС РСЧС при заключении соответствующих соглашения и регламента информационного взаимо</w:t>
            </w:r>
            <w:r>
              <w:t>действия);</w:t>
            </w:r>
          </w:p>
          <w:p w:rsidR="000451CF" w:rsidRPr="008A6EF9" w:rsidRDefault="000451CF" w:rsidP="00801257">
            <w:pPr>
              <w:spacing w:before="0" w:after="0" w:line="240" w:lineRule="auto"/>
            </w:pPr>
            <w:r w:rsidRPr="008A6EF9">
              <w:t xml:space="preserve">7) </w:t>
            </w:r>
            <w:r w:rsidR="00801257">
              <w:t>п</w:t>
            </w:r>
            <w:r w:rsidRPr="008A6EF9">
              <w:t>олучает и применяет информацию из АИУС РСЧС в целях защиты населения и территорий от чрезвычай</w:t>
            </w:r>
            <w:r>
              <w:t>ных ситуаций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0451CF" w:rsidP="000451CF">
            <w:pPr>
              <w:spacing w:before="0" w:after="0" w:line="240" w:lineRule="auto"/>
            </w:pPr>
            <w:r w:rsidRPr="008A6EF9">
              <w:lastRenderedPageBreak/>
              <w:t>3</w:t>
            </w:r>
            <w:r>
              <w:t xml:space="preserve">. </w:t>
            </w:r>
            <w:r w:rsidRPr="008A6EF9">
              <w:t xml:space="preserve">Обеспечение перехода на </w:t>
            </w:r>
            <w:r w:rsidRPr="008A6EF9">
              <w:lastRenderedPageBreak/>
              <w:t xml:space="preserve">отечественное </w:t>
            </w:r>
            <w:r w:rsidR="00801257">
              <w:t xml:space="preserve">программное обеспечение (далее – </w:t>
            </w:r>
            <w:r w:rsidRPr="008A6EF9">
              <w:t>ПО</w:t>
            </w:r>
            <w:r w:rsidR="00801257">
              <w:t>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lastRenderedPageBreak/>
              <w:t>о</w:t>
            </w:r>
            <w:r w:rsidRPr="008A6EF9">
              <w:t xml:space="preserve">сновные цели импортозамещения – </w:t>
            </w:r>
            <w:r w:rsidRPr="008A6EF9">
              <w:lastRenderedPageBreak/>
              <w:t>стимулирование и защита национальных экономических интересов путем создания благоприятных условий для развития информационных технологий и сокращения зависимости от импорта для снижения политических и валют</w:t>
            </w:r>
            <w:r w:rsidR="00801257">
              <w:t>ных рисков</w:t>
            </w:r>
          </w:p>
        </w:tc>
        <w:tc>
          <w:tcPr>
            <w:tcW w:w="1984" w:type="dxa"/>
          </w:tcPr>
          <w:p w:rsidR="000451CF" w:rsidRDefault="000451CF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2022-2024 годы</w:t>
            </w:r>
          </w:p>
          <w:p w:rsidR="000451CF" w:rsidRDefault="000451CF" w:rsidP="00EA640E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lastRenderedPageBreak/>
              <w:t>г</w:t>
            </w:r>
            <w:r w:rsidRPr="008A6EF9">
              <w:t xml:space="preserve">осударственная программа «Развитие информационного общества и средств массовой информации в Республике Тыва </w:t>
            </w:r>
            <w:r w:rsidR="00801257">
              <w:t>на 2021-2025 годы», утвержденная</w:t>
            </w:r>
            <w:r w:rsidRPr="008A6EF9">
              <w:t xml:space="preserve"> постановлением Правительства Республики Тыва от 8 ок</w:t>
            </w:r>
            <w:r>
              <w:t>тября             2020 г.</w:t>
            </w:r>
            <w:r w:rsidRPr="008A6EF9">
              <w:t xml:space="preserve"> №</w:t>
            </w:r>
            <w:r>
              <w:t xml:space="preserve"> </w:t>
            </w:r>
            <w:r w:rsidRPr="008A6EF9">
              <w:t>488</w:t>
            </w:r>
          </w:p>
        </w:tc>
        <w:tc>
          <w:tcPr>
            <w:tcW w:w="3402" w:type="dxa"/>
          </w:tcPr>
          <w:p w:rsidR="000451CF" w:rsidRPr="008A6EF9" w:rsidRDefault="000451CF" w:rsidP="00ED06EE">
            <w:pPr>
              <w:spacing w:before="0" w:after="0" w:line="240" w:lineRule="auto"/>
            </w:pPr>
            <w:r>
              <w:lastRenderedPageBreak/>
              <w:t>с</w:t>
            </w:r>
            <w:r w:rsidR="00801257">
              <w:t xml:space="preserve"> 1 января 2016 г. действует п</w:t>
            </w:r>
            <w:r w:rsidRPr="008A6EF9">
              <w:t xml:space="preserve">остановление Правительства </w:t>
            </w:r>
            <w:r w:rsidRPr="008A6EF9">
              <w:lastRenderedPageBreak/>
              <w:t xml:space="preserve">Российской Федерации </w:t>
            </w:r>
            <w:r w:rsidR="00801257">
              <w:t xml:space="preserve">от </w:t>
            </w:r>
            <w:r w:rsidR="00C44A96">
              <w:t xml:space="preserve">               </w:t>
            </w:r>
            <w:r w:rsidR="00801257">
              <w:t>16 ноября 2015 г.</w:t>
            </w:r>
            <w:r w:rsidR="00C44A96">
              <w:t xml:space="preserve"> </w:t>
            </w:r>
            <w:r w:rsidRPr="008A6EF9">
              <w:t>№ 1236, задающ</w:t>
            </w:r>
            <w:r w:rsidR="00ED06EE">
              <w:t>ее</w:t>
            </w:r>
            <w:r w:rsidRPr="008A6EF9">
              <w:t xml:space="preserve"> курс на импортозамещение всего ПО до 2024 года</w:t>
            </w:r>
            <w:r w:rsidR="00C44A96">
              <w:t>,</w:t>
            </w:r>
            <w:r w:rsidRPr="008A6EF9">
              <w:t xml:space="preserve"> </w:t>
            </w:r>
            <w:r w:rsidR="00C44A96">
              <w:t>в</w:t>
            </w:r>
            <w:r w:rsidRPr="008A6EF9">
              <w:t xml:space="preserve"> соответствии с ним все государственные и муниципальные бюджетные органы власти, осуществляющие государственные закупки в соответствии с требованиями закона №</w:t>
            </w:r>
            <w:r>
              <w:t xml:space="preserve"> </w:t>
            </w:r>
            <w:r w:rsidRPr="008A6EF9">
              <w:t>44-ФЗ, обязаны соблюдать запрет на допуск ино</w:t>
            </w:r>
            <w:r>
              <w:t>странного ПО</w:t>
            </w:r>
          </w:p>
        </w:tc>
        <w:tc>
          <w:tcPr>
            <w:tcW w:w="2127" w:type="dxa"/>
          </w:tcPr>
          <w:p w:rsidR="000451CF" w:rsidRPr="008A6EF9" w:rsidRDefault="000451CF" w:rsidP="00EA640E">
            <w:pPr>
              <w:spacing w:before="0" w:after="0" w:line="240" w:lineRule="auto"/>
            </w:pPr>
          </w:p>
        </w:tc>
        <w:tc>
          <w:tcPr>
            <w:tcW w:w="2293" w:type="dxa"/>
          </w:tcPr>
          <w:p w:rsidR="000451CF" w:rsidRPr="008A6EF9" w:rsidRDefault="000451CF" w:rsidP="00C44A96">
            <w:pPr>
              <w:spacing w:before="0" w:after="0" w:line="240" w:lineRule="auto"/>
            </w:pPr>
            <w:r w:rsidRPr="008A6EF9">
              <w:t>внедрение отечественн</w:t>
            </w:r>
            <w:r w:rsidR="00C44A96">
              <w:t>ого</w:t>
            </w:r>
            <w:r w:rsidRPr="008A6EF9">
              <w:t xml:space="preserve"> ПО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13. Кадровое обеспечение цифровой экономики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C44A96" w:rsidP="000451CF">
            <w:pPr>
              <w:spacing w:before="0" w:after="0" w:line="240" w:lineRule="auto"/>
            </w:pPr>
            <w:r>
              <w:t>13.</w:t>
            </w:r>
            <w:r w:rsidR="000451CF" w:rsidRPr="008A6EF9">
              <w:t>1</w:t>
            </w:r>
            <w:r w:rsidR="000451CF">
              <w:t xml:space="preserve">. </w:t>
            </w:r>
            <w:r w:rsidR="000451CF" w:rsidRPr="008A6EF9">
              <w:t>Формирование кадровой потребности отраслей цифровой экономики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>нижение дисбаланса между потребностью регионального рынка труда в квалифицированных кадрах в сфере ИТ и структурой подготовки соответствующих кад</w:t>
            </w:r>
            <w:r w:rsidR="00C44A96">
              <w:t>ров</w:t>
            </w:r>
          </w:p>
        </w:tc>
        <w:tc>
          <w:tcPr>
            <w:tcW w:w="1984" w:type="dxa"/>
          </w:tcPr>
          <w:p w:rsidR="000451CF" w:rsidRDefault="000451CF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2030 года</w:t>
            </w:r>
          </w:p>
          <w:p w:rsidR="000451CF" w:rsidRDefault="000451CF" w:rsidP="00EA640E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  <w:jc w:val="center"/>
            </w:pPr>
            <w:r>
              <w:t>н</w:t>
            </w:r>
            <w:r w:rsidRPr="008A6EF9">
              <w:t>е предусмотре</w:t>
            </w:r>
            <w:r>
              <w:t>но</w:t>
            </w:r>
            <w:r w:rsidRPr="008A6EF9">
              <w:br/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ф</w:t>
            </w:r>
            <w:r w:rsidRPr="008A6EF9">
              <w:t>ормирование и ежегодная актуализация текущей и перспективной потребности регионального рынка труда в квалифицированных специалистах для отраслей цифровой эконо</w:t>
            </w:r>
            <w:r w:rsidR="00C44A96">
              <w:t>мики</w:t>
            </w:r>
          </w:p>
        </w:tc>
        <w:tc>
          <w:tcPr>
            <w:tcW w:w="2127" w:type="dxa"/>
          </w:tcPr>
          <w:p w:rsidR="000451CF" w:rsidRPr="008A6EF9" w:rsidRDefault="000451CF" w:rsidP="000451CF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с</w:t>
            </w:r>
            <w:r w:rsidRPr="008A6EF9">
              <w:t xml:space="preserve">убъект Российской Федерации формирует или актуализирует региональную кадровую потребность в квалифицированных специалистах для отраслей цифровой экономики и формирует ее в форме соответствующего отдельного документа </w:t>
            </w:r>
            <w:r w:rsidRPr="008A6EF9">
              <w:lastRenderedPageBreak/>
              <w:t>(концепция кадровой политики, стратегия, план подготовки кадров) или его обособ</w:t>
            </w:r>
            <w:r>
              <w:t>ленного раздела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C44A96" w:rsidP="000451CF">
            <w:pPr>
              <w:spacing w:before="0" w:after="0" w:line="240" w:lineRule="auto"/>
            </w:pPr>
            <w:r>
              <w:lastRenderedPageBreak/>
              <w:t>13.</w:t>
            </w:r>
            <w:r w:rsidR="000451CF" w:rsidRPr="008A6EF9">
              <w:t>2</w:t>
            </w:r>
            <w:r w:rsidR="000451CF">
              <w:t xml:space="preserve">. </w:t>
            </w:r>
            <w:r w:rsidR="000451CF" w:rsidRPr="008A6EF9">
              <w:t>Обеспечение профориентационной деятельности и популяризации ИТ-специальностей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п</w:t>
            </w:r>
            <w:r w:rsidRPr="008A6EF9">
              <w:t>овышение интереса к ИТ-специальностям среди школьников и абиту</w:t>
            </w:r>
            <w:r>
              <w:t>риентов</w:t>
            </w:r>
          </w:p>
        </w:tc>
        <w:tc>
          <w:tcPr>
            <w:tcW w:w="1984" w:type="dxa"/>
          </w:tcPr>
          <w:p w:rsidR="000451CF" w:rsidRDefault="000451CF" w:rsidP="000451CF">
            <w:pPr>
              <w:spacing w:before="0" w:after="0" w:line="240" w:lineRule="auto"/>
              <w:jc w:val="center"/>
            </w:pPr>
            <w:r>
              <w:t>до 2030 года</w:t>
            </w:r>
          </w:p>
          <w:p w:rsidR="000451CF" w:rsidRDefault="000451CF" w:rsidP="000451CF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  <w:jc w:val="center"/>
            </w:pPr>
            <w:r>
              <w:t>н</w:t>
            </w:r>
            <w:r w:rsidRPr="008A6EF9">
              <w:t>е предусмотре</w:t>
            </w:r>
            <w:r>
              <w:t>но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о</w:t>
            </w:r>
            <w:r w:rsidRPr="008A6EF9">
              <w:t>беспечение профориентационной деятельности среди обучающихся общеобразовательных организаций, профессиональных образовательных организаций, а также образовательных организаций высшего образования в соответствии с Типовой формой популяриза</w:t>
            </w:r>
            <w:r>
              <w:t>ции ИТ-специальностей</w:t>
            </w:r>
          </w:p>
        </w:tc>
        <w:tc>
          <w:tcPr>
            <w:tcW w:w="2127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и</w:t>
            </w:r>
            <w:r w:rsidRPr="008A6EF9">
              <w:t>зложена в типовой форме популяриза</w:t>
            </w:r>
            <w:r>
              <w:t>ции ИТ-специальностей</w:t>
            </w:r>
          </w:p>
        </w:tc>
      </w:tr>
      <w:tr w:rsidR="000451CF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0451CF" w:rsidRPr="008A6EF9" w:rsidRDefault="00C44A96" w:rsidP="000451CF">
            <w:pPr>
              <w:spacing w:before="0" w:after="0" w:line="240" w:lineRule="auto"/>
            </w:pPr>
            <w:r>
              <w:t>13.</w:t>
            </w:r>
            <w:r w:rsidR="000451CF" w:rsidRPr="008A6EF9">
              <w:t>3</w:t>
            </w:r>
            <w:r w:rsidR="000451CF">
              <w:t xml:space="preserve">. </w:t>
            </w:r>
            <w:r w:rsidR="000451CF" w:rsidRPr="008A6EF9">
              <w:t>Обучение государственных служащих компетенциям в сфере цифровой трансформации госуправления (рекомендовано ФОИВ)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р</w:t>
            </w:r>
            <w:r w:rsidRPr="008A6EF9">
              <w:t>азвитие цифровых компетенций государственных (муниципальных) служащих и работни</w:t>
            </w:r>
            <w:r w:rsidR="00C44A96">
              <w:t>ков учреждений</w:t>
            </w:r>
          </w:p>
        </w:tc>
        <w:tc>
          <w:tcPr>
            <w:tcW w:w="1984" w:type="dxa"/>
          </w:tcPr>
          <w:p w:rsidR="000451CF" w:rsidRDefault="000451CF" w:rsidP="00EA640E">
            <w:pPr>
              <w:spacing w:before="0" w:after="0" w:line="240" w:lineRule="auto"/>
              <w:jc w:val="center"/>
            </w:pPr>
            <w:r>
              <w:t>д</w:t>
            </w:r>
            <w:r w:rsidRPr="008A6EF9">
              <w:t>о 2024 года</w:t>
            </w:r>
          </w:p>
          <w:p w:rsidR="000451CF" w:rsidRDefault="000451CF" w:rsidP="00EA640E">
            <w:pPr>
              <w:spacing w:before="0" w:after="0" w:line="240" w:lineRule="auto"/>
              <w:jc w:val="center"/>
            </w:pPr>
          </w:p>
          <w:p w:rsidR="000451CF" w:rsidRPr="008A6EF9" w:rsidRDefault="000451CF" w:rsidP="000451CF">
            <w:pPr>
              <w:spacing w:before="0" w:after="0" w:line="240" w:lineRule="auto"/>
            </w:pPr>
            <w:r>
              <w:t>р</w:t>
            </w:r>
            <w:r w:rsidRPr="008A6EF9">
              <w:t>еализуется за счет средств федерального бюджета, выделение субсидий субъектам Российской Федерации не требует</w:t>
            </w:r>
            <w:r>
              <w:t>ся</w:t>
            </w:r>
          </w:p>
        </w:tc>
        <w:tc>
          <w:tcPr>
            <w:tcW w:w="3402" w:type="dxa"/>
          </w:tcPr>
          <w:p w:rsidR="000451CF" w:rsidRPr="008A6EF9" w:rsidRDefault="000451CF" w:rsidP="00EA640E">
            <w:pPr>
              <w:spacing w:before="0" w:after="0" w:line="240" w:lineRule="auto"/>
            </w:pPr>
            <w:r>
              <w:t>о</w:t>
            </w:r>
            <w:r w:rsidRPr="008A6EF9">
              <w:t>бучение государственных (муниципальных) служащих и работников учреждений компетенциям в сфере цифровой трансформации государственного и муниципального управ</w:t>
            </w:r>
            <w:r>
              <w:t>ления</w:t>
            </w:r>
          </w:p>
        </w:tc>
        <w:tc>
          <w:tcPr>
            <w:tcW w:w="2127" w:type="dxa"/>
          </w:tcPr>
          <w:p w:rsidR="000451CF" w:rsidRPr="008A6EF9" w:rsidRDefault="000451CF" w:rsidP="000451CF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0451CF" w:rsidRDefault="000451CF" w:rsidP="00EA640E">
            <w:pPr>
              <w:spacing w:before="0" w:after="0" w:line="240" w:lineRule="auto"/>
            </w:pPr>
            <w:r>
              <w:t>к</w:t>
            </w:r>
            <w:r w:rsidRPr="008A6EF9">
              <w:t xml:space="preserve">оординация обучения соответствующих категорий слушателей (обеспечение информационной кампании, организации регистрации слушателей, прохождение </w:t>
            </w:r>
            <w:r w:rsidRPr="008A6EF9">
              <w:lastRenderedPageBreak/>
              <w:t>вступительных испытаний) в соответствии с паспортом федерального проекта «Кадры для цифровой эко</w:t>
            </w:r>
            <w:r>
              <w:t>номики»</w:t>
            </w:r>
          </w:p>
          <w:p w:rsidR="00C44A96" w:rsidRDefault="00C44A96" w:rsidP="00EA640E">
            <w:pPr>
              <w:spacing w:before="0" w:after="0" w:line="240" w:lineRule="auto"/>
            </w:pPr>
          </w:p>
          <w:p w:rsidR="00C44A96" w:rsidRPr="008A6EF9" w:rsidRDefault="00C44A96" w:rsidP="00EA640E">
            <w:pPr>
              <w:spacing w:before="0" w:after="0" w:line="240" w:lineRule="auto"/>
            </w:pP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14. Физическая культура и спорт</w:t>
            </w:r>
          </w:p>
        </w:tc>
      </w:tr>
      <w:tr w:rsidR="00B6081C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B6081C" w:rsidRPr="008A6EF9" w:rsidRDefault="00B6081C" w:rsidP="00B6081C">
            <w:pPr>
              <w:spacing w:before="0" w:after="0" w:line="240" w:lineRule="auto"/>
            </w:pPr>
            <w:r w:rsidRPr="008A6EF9">
              <w:t>ГИС «Мой спорт»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</w:p>
        </w:tc>
        <w:tc>
          <w:tcPr>
            <w:tcW w:w="1984" w:type="dxa"/>
          </w:tcPr>
          <w:p w:rsidR="00B6081C" w:rsidRDefault="00C44A96" w:rsidP="00B6081C">
            <w:pPr>
              <w:spacing w:before="0" w:after="0" w:line="240" w:lineRule="auto"/>
            </w:pPr>
            <w:r>
              <w:t>п</w:t>
            </w:r>
            <w:r w:rsidR="00B6081C" w:rsidRPr="008A6EF9">
              <w:t>овышение эффективности управления спортивной отраслью</w:t>
            </w:r>
            <w:r w:rsidR="00B6081C">
              <w:t>.</w:t>
            </w:r>
          </w:p>
          <w:p w:rsidR="00B6081C" w:rsidRPr="008A6EF9" w:rsidRDefault="00B6081C" w:rsidP="00B6081C">
            <w:pPr>
              <w:spacing w:before="0" w:after="0" w:line="240" w:lineRule="auto"/>
            </w:pPr>
            <w:r>
              <w:t>П</w:t>
            </w:r>
            <w:r w:rsidRPr="008A6EF9">
              <w:t>остановление Правительства Респу</w:t>
            </w:r>
            <w:r>
              <w:t>блики Тыва от 9 ноября              2020 г.</w:t>
            </w:r>
            <w:r w:rsidRPr="008A6EF9">
              <w:t xml:space="preserve"> № 546 «Об утверждении государственной программы Республики Тыва «Развитие физической культуры и спорта до 2025 года»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t>с</w:t>
            </w:r>
            <w:r w:rsidRPr="008A6EF9">
              <w:t>ервисы онлай</w:t>
            </w:r>
            <w:r w:rsidR="00C44A96">
              <w:t>н-платформы «Мой спорт» позволяю</w:t>
            </w:r>
            <w:r w:rsidRPr="008A6EF9">
              <w:t>т отслеживать уровень спортивной подготовки в спортивных школах региона, нехватку ресурсов, активность тренерского состава, успехи спортсменов региона</w:t>
            </w:r>
          </w:p>
        </w:tc>
        <w:tc>
          <w:tcPr>
            <w:tcW w:w="2127" w:type="dxa"/>
          </w:tcPr>
          <w:p w:rsidR="00B6081C" w:rsidRPr="008A6EF9" w:rsidRDefault="00B6081C" w:rsidP="00B6081C">
            <w:pPr>
              <w:spacing w:before="0" w:after="0" w:line="240" w:lineRule="auto"/>
            </w:pPr>
            <w:r>
              <w:t>т</w:t>
            </w:r>
            <w:r w:rsidRPr="008A6EF9">
              <w:t>ехнологии сбора и обработки больших данных</w:t>
            </w:r>
          </w:p>
        </w:tc>
        <w:tc>
          <w:tcPr>
            <w:tcW w:w="2293" w:type="dxa"/>
          </w:tcPr>
          <w:p w:rsidR="00B6081C" w:rsidRPr="008A6EF9" w:rsidRDefault="00B6081C" w:rsidP="00EA640E">
            <w:pPr>
              <w:spacing w:before="0" w:after="0" w:line="240" w:lineRule="auto"/>
            </w:pPr>
            <w:r w:rsidRPr="008A6EF9">
              <w:t>пользование федеральным продуктом ГИС «Моя школа»</w:t>
            </w:r>
          </w:p>
        </w:tc>
      </w:tr>
      <w:tr w:rsidR="006E2569" w:rsidRPr="008A6EF9" w:rsidTr="00EA640E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5817" w:type="dxa"/>
            <w:gridSpan w:val="6"/>
          </w:tcPr>
          <w:p w:rsidR="006E2569" w:rsidRPr="008A6EF9" w:rsidRDefault="006E2569" w:rsidP="00EA640E">
            <w:pPr>
              <w:spacing w:before="0" w:after="0" w:line="240" w:lineRule="auto"/>
              <w:jc w:val="center"/>
            </w:pPr>
            <w:r w:rsidRPr="008A6EF9">
              <w:t>15. Информационная безопасность</w:t>
            </w:r>
          </w:p>
        </w:tc>
      </w:tr>
      <w:tr w:rsidR="00B6081C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B6081C" w:rsidRPr="008A6EF9" w:rsidRDefault="00C44A96" w:rsidP="00B6081C">
            <w:pPr>
              <w:spacing w:before="0" w:after="0" w:line="240" w:lineRule="auto"/>
            </w:pPr>
            <w:r>
              <w:t>15.</w:t>
            </w:r>
            <w:r w:rsidR="00B6081C" w:rsidRPr="008A6EF9">
              <w:t>1</w:t>
            </w:r>
            <w:r w:rsidR="00B6081C">
              <w:t xml:space="preserve">. </w:t>
            </w:r>
            <w:r w:rsidR="00B6081C" w:rsidRPr="008A6EF9">
              <w:t xml:space="preserve">Обеспечение функционирования </w:t>
            </w:r>
            <w:r w:rsidR="00B6081C" w:rsidRPr="008A6EF9">
              <w:lastRenderedPageBreak/>
              <w:t>единой системы защиты информации Центра обработки данных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lastRenderedPageBreak/>
              <w:t>п</w:t>
            </w:r>
            <w:r w:rsidRPr="008A6EF9">
              <w:t xml:space="preserve">риведение уровня информационной безопасности </w:t>
            </w:r>
            <w:r w:rsidRPr="008A6EF9">
              <w:lastRenderedPageBreak/>
              <w:t xml:space="preserve">Центра обработки данных в соответствие с требованиями Федерального закона от 27 июля 2006 </w:t>
            </w:r>
            <w:r>
              <w:t xml:space="preserve">г. </w:t>
            </w:r>
            <w:r w:rsidRPr="008A6EF9">
              <w:t>№ 149-ФЗ «Об информации, информационных технологиях и о защите информа</w:t>
            </w:r>
            <w:r w:rsidR="00C44A96">
              <w:t>ции»</w:t>
            </w:r>
          </w:p>
        </w:tc>
        <w:tc>
          <w:tcPr>
            <w:tcW w:w="1984" w:type="dxa"/>
          </w:tcPr>
          <w:p w:rsidR="00B6081C" w:rsidRDefault="00B6081C" w:rsidP="00EA640E">
            <w:pPr>
              <w:spacing w:before="0" w:after="0" w:line="240" w:lineRule="auto"/>
              <w:jc w:val="center"/>
            </w:pPr>
            <w:r w:rsidRPr="008A6EF9">
              <w:lastRenderedPageBreak/>
              <w:t>до 2030 года</w:t>
            </w:r>
          </w:p>
          <w:p w:rsidR="00B6081C" w:rsidRDefault="00B6081C" w:rsidP="00EA640E">
            <w:pPr>
              <w:spacing w:before="0" w:after="0" w:line="240" w:lineRule="auto"/>
              <w:jc w:val="center"/>
            </w:pPr>
          </w:p>
          <w:p w:rsidR="00B6081C" w:rsidRPr="008A6EF9" w:rsidRDefault="00B6081C" w:rsidP="00B6081C">
            <w:pPr>
              <w:spacing w:before="0" w:after="0" w:line="240" w:lineRule="auto"/>
            </w:pPr>
            <w:r w:rsidRPr="008A6EF9">
              <w:lastRenderedPageBreak/>
              <w:t>постановление Правительства Респуб</w:t>
            </w:r>
            <w:r>
              <w:t>лики Тыва от 8 октября            2020 г.</w:t>
            </w:r>
            <w:r w:rsidRPr="008A6EF9">
              <w:t xml:space="preserve"> 488 «Об утверждении государственной программы «Развитие информационного общества и средств массовой информации в Республике Тыва на 2021-2025 годы»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lastRenderedPageBreak/>
              <w:t>м</w:t>
            </w:r>
            <w:r w:rsidRPr="008A6EF9">
              <w:t xml:space="preserve">ероприятие содержит в себе закупку, продление </w:t>
            </w:r>
            <w:r w:rsidRPr="008A6EF9">
              <w:lastRenderedPageBreak/>
              <w:t>технической поддержки и обновление средств защиты информации, средств криптографической защиты информации в соответствии с требованиями действующего законодательства Российской Федерации</w:t>
            </w:r>
          </w:p>
        </w:tc>
        <w:tc>
          <w:tcPr>
            <w:tcW w:w="2127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lastRenderedPageBreak/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t>р</w:t>
            </w:r>
            <w:r w:rsidRPr="008A6EF9">
              <w:t xml:space="preserve">еализация мероприятий в </w:t>
            </w:r>
            <w:r w:rsidRPr="008A6EF9">
              <w:lastRenderedPageBreak/>
              <w:t>соответствии с требованиями ФСТЭК и ФСБ</w:t>
            </w:r>
          </w:p>
        </w:tc>
      </w:tr>
      <w:tr w:rsidR="00B6081C" w:rsidRPr="008A6EF9" w:rsidTr="00B6081C">
        <w:tblPrEx>
          <w:jc w:val="center"/>
          <w:tblInd w:w="0" w:type="dxa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09" w:type="dxa"/>
          </w:tcPr>
          <w:p w:rsidR="00B6081C" w:rsidRPr="008A6EF9" w:rsidRDefault="00C44A96" w:rsidP="00B6081C">
            <w:pPr>
              <w:spacing w:before="0" w:after="0" w:line="240" w:lineRule="auto"/>
            </w:pPr>
            <w:r>
              <w:lastRenderedPageBreak/>
              <w:t>15.</w:t>
            </w:r>
            <w:r w:rsidR="00B6081C" w:rsidRPr="008A6EF9">
              <w:t>2</w:t>
            </w:r>
            <w:r w:rsidR="00B6081C">
              <w:t xml:space="preserve">. </w:t>
            </w:r>
            <w:r w:rsidR="00B6081C" w:rsidRPr="008A6EF9">
              <w:t>Аттестация информационных систем государственных органов Республики Тыва по требованиям безопасности информации (пользовательский сегмент)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t>п</w:t>
            </w:r>
            <w:r w:rsidRPr="008A6EF9">
              <w:t xml:space="preserve">риведение уровня информационной безопасности государственных информационных систем в соответствие с требованиями Федерального закона от 27 июля 2006 </w:t>
            </w:r>
            <w:r>
              <w:t xml:space="preserve">г. </w:t>
            </w:r>
            <w:r w:rsidRPr="008A6EF9">
              <w:t>№ 149-ФЗ «Об информации, информационных технологиях и о защите информа</w:t>
            </w:r>
            <w:r>
              <w:t>ции»</w:t>
            </w:r>
          </w:p>
        </w:tc>
        <w:tc>
          <w:tcPr>
            <w:tcW w:w="1984" w:type="dxa"/>
          </w:tcPr>
          <w:p w:rsidR="00B6081C" w:rsidRDefault="00B6081C" w:rsidP="00EA640E">
            <w:pPr>
              <w:spacing w:before="0" w:after="0" w:line="240" w:lineRule="auto"/>
              <w:jc w:val="center"/>
            </w:pPr>
            <w:r w:rsidRPr="008A6EF9">
              <w:t>до 2030 года</w:t>
            </w:r>
          </w:p>
          <w:p w:rsidR="00B6081C" w:rsidRDefault="00B6081C" w:rsidP="00EA640E">
            <w:pPr>
              <w:spacing w:before="0" w:after="0" w:line="240" w:lineRule="auto"/>
              <w:jc w:val="center"/>
            </w:pPr>
          </w:p>
          <w:p w:rsidR="00B6081C" w:rsidRPr="008A6EF9" w:rsidRDefault="00B6081C" w:rsidP="00B6081C">
            <w:pPr>
              <w:spacing w:before="0" w:after="0" w:line="240" w:lineRule="auto"/>
            </w:pPr>
            <w:r w:rsidRPr="008A6EF9">
              <w:t>постановление Правительства Респуб</w:t>
            </w:r>
            <w:r>
              <w:t>лики Тыва от 8 октября                 2020 г.</w:t>
            </w:r>
            <w:r w:rsidRPr="008A6EF9">
              <w:t xml:space="preserve"> №</w:t>
            </w:r>
            <w:r>
              <w:t xml:space="preserve"> </w:t>
            </w:r>
            <w:r w:rsidRPr="008A6EF9">
              <w:t xml:space="preserve">488 «Об утверждении государственной программы «Развитие информационного общества и средств массовой информации в Республике Тыва </w:t>
            </w:r>
            <w:r w:rsidRPr="008A6EF9">
              <w:lastRenderedPageBreak/>
              <w:t>на 2021-2025 годы»</w:t>
            </w:r>
          </w:p>
        </w:tc>
        <w:tc>
          <w:tcPr>
            <w:tcW w:w="3402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lastRenderedPageBreak/>
              <w:t>м</w:t>
            </w:r>
            <w:r w:rsidRPr="008A6EF9">
              <w:t>ероприятие содержит в себе закупку, продление технической поддержки и обновление средств защиты информации, средств криптографической защиты информации в соответствии с требованиями действующего законодательства Российской Федерации</w:t>
            </w:r>
          </w:p>
        </w:tc>
        <w:tc>
          <w:tcPr>
            <w:tcW w:w="2127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t>н</w:t>
            </w:r>
            <w:r w:rsidRPr="008A6EF9">
              <w:t>е предусмотрено</w:t>
            </w:r>
          </w:p>
        </w:tc>
        <w:tc>
          <w:tcPr>
            <w:tcW w:w="2293" w:type="dxa"/>
          </w:tcPr>
          <w:p w:rsidR="00B6081C" w:rsidRPr="008A6EF9" w:rsidRDefault="00B6081C" w:rsidP="00EA640E">
            <w:pPr>
              <w:spacing w:before="0" w:after="0" w:line="240" w:lineRule="auto"/>
            </w:pPr>
            <w:r>
              <w:t>р</w:t>
            </w:r>
            <w:r w:rsidRPr="008A6EF9">
              <w:t>еализация мероприятий в соответствии с требованиями ФСТЭК и ФСБ</w:t>
            </w:r>
          </w:p>
        </w:tc>
      </w:tr>
    </w:tbl>
    <w:p w:rsidR="006E2569" w:rsidRPr="006E2569" w:rsidRDefault="006E2569" w:rsidP="006E2569">
      <w:pPr>
        <w:spacing w:before="0" w:after="0" w:line="240" w:lineRule="auto"/>
        <w:rPr>
          <w:color w:val="000000"/>
          <w:sz w:val="28"/>
          <w:szCs w:val="28"/>
        </w:rPr>
        <w:sectPr w:rsidR="006E2569" w:rsidRPr="006E2569" w:rsidSect="008A6EF9">
          <w:pgSz w:w="16837" w:h="11905" w:orient="landscape"/>
          <w:pgMar w:top="1134" w:right="567" w:bottom="1134" w:left="567" w:header="720" w:footer="720" w:gutter="0"/>
          <w:cols w:space="720"/>
          <w:docGrid w:linePitch="326"/>
        </w:sectPr>
      </w:pPr>
    </w:p>
    <w:p w:rsidR="006E2569" w:rsidRPr="00B6081C" w:rsidRDefault="006E2569" w:rsidP="00B6081C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53" w:name="_Toc28"/>
      <w:bookmarkStart w:id="54" w:name="_Toc122098233"/>
      <w:r w:rsidRPr="00B6081C">
        <w:rPr>
          <w:b w:val="0"/>
          <w:color w:val="000000"/>
        </w:rPr>
        <w:lastRenderedPageBreak/>
        <w:t>7. Показатели развития отрасли</w:t>
      </w:r>
      <w:bookmarkEnd w:id="53"/>
      <w:bookmarkEnd w:id="54"/>
    </w:p>
    <w:p w:rsidR="004F06C2" w:rsidRPr="00B6081C" w:rsidRDefault="004F06C2" w:rsidP="00B6081C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tbl>
      <w:tblPr>
        <w:tblW w:w="16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8"/>
        <w:gridCol w:w="2253"/>
        <w:gridCol w:w="7176"/>
        <w:gridCol w:w="1317"/>
        <w:gridCol w:w="749"/>
        <w:gridCol w:w="693"/>
        <w:gridCol w:w="691"/>
      </w:tblGrid>
      <w:tr w:rsidR="00920F87" w:rsidRPr="00DC3987" w:rsidTr="00DC3987">
        <w:trPr>
          <w:jc w:val="center"/>
        </w:trPr>
        <w:tc>
          <w:tcPr>
            <w:tcW w:w="3128" w:type="dxa"/>
            <w:vMerge w:val="restart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Наименование проекта</w:t>
            </w:r>
          </w:p>
        </w:tc>
        <w:tc>
          <w:tcPr>
            <w:tcW w:w="2253" w:type="dxa"/>
            <w:vMerge w:val="restart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Ответственный орган исполнительной власти</w:t>
            </w:r>
          </w:p>
        </w:tc>
        <w:tc>
          <w:tcPr>
            <w:tcW w:w="7176" w:type="dxa"/>
            <w:vMerge w:val="restart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17" w:type="dxa"/>
            <w:vMerge w:val="restart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Единица измерения показателя</w:t>
            </w:r>
          </w:p>
        </w:tc>
        <w:tc>
          <w:tcPr>
            <w:tcW w:w="2133" w:type="dxa"/>
            <w:gridSpan w:val="3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Значения показателя по годам</w:t>
            </w:r>
          </w:p>
        </w:tc>
      </w:tr>
      <w:tr w:rsidR="00920F87" w:rsidRPr="00DC3987" w:rsidTr="00DC3987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176" w:type="dxa"/>
            <w:vMerge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7" w:type="dxa"/>
            <w:vMerge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2022</w:t>
            </w:r>
          </w:p>
        </w:tc>
        <w:tc>
          <w:tcPr>
            <w:tcW w:w="693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2023</w:t>
            </w:r>
          </w:p>
        </w:tc>
        <w:tc>
          <w:tcPr>
            <w:tcW w:w="691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2024</w:t>
            </w:r>
          </w:p>
        </w:tc>
      </w:tr>
      <w:tr w:rsidR="00920F87" w:rsidRPr="00DC3987" w:rsidTr="00DC3987">
        <w:trPr>
          <w:jc w:val="center"/>
        </w:trPr>
        <w:tc>
          <w:tcPr>
            <w:tcW w:w="3128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2253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7176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</w:t>
            </w:r>
          </w:p>
        </w:tc>
        <w:tc>
          <w:tcPr>
            <w:tcW w:w="1317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</w:t>
            </w:r>
          </w:p>
        </w:tc>
        <w:tc>
          <w:tcPr>
            <w:tcW w:w="749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bCs/>
                <w:color w:val="000000"/>
              </w:rPr>
            </w:pPr>
            <w:r w:rsidRPr="00DC3987">
              <w:rPr>
                <w:bCs/>
                <w:color w:val="000000"/>
              </w:rPr>
              <w:t>5</w:t>
            </w:r>
          </w:p>
        </w:tc>
        <w:tc>
          <w:tcPr>
            <w:tcW w:w="693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bCs/>
                <w:color w:val="000000"/>
              </w:rPr>
            </w:pPr>
            <w:r w:rsidRPr="00DC3987">
              <w:rPr>
                <w:bCs/>
                <w:color w:val="000000"/>
              </w:rPr>
              <w:t>6</w:t>
            </w:r>
          </w:p>
        </w:tc>
        <w:tc>
          <w:tcPr>
            <w:tcW w:w="691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bCs/>
                <w:color w:val="000000"/>
              </w:rPr>
            </w:pPr>
            <w:r w:rsidRPr="00DC3987">
              <w:rPr>
                <w:bCs/>
                <w:color w:val="000000"/>
              </w:rPr>
              <w:t>7</w:t>
            </w:r>
          </w:p>
        </w:tc>
      </w:tr>
      <w:tr w:rsidR="006E2569" w:rsidRPr="00DC3987" w:rsidTr="00DC3987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1. Образование и наука</w:t>
            </w:r>
          </w:p>
        </w:tc>
      </w:tr>
      <w:tr w:rsidR="00920F87" w:rsidRPr="00DC3987" w:rsidTr="00DC3987">
        <w:trPr>
          <w:jc w:val="center"/>
        </w:trPr>
        <w:tc>
          <w:tcPr>
            <w:tcW w:w="3128" w:type="dxa"/>
          </w:tcPr>
          <w:p w:rsidR="00622C53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22C53" w:rsidRPr="00DC3987">
              <w:rPr>
                <w:color w:val="000000"/>
              </w:rPr>
              <w:t>1. Библиотека цифрового образовательного контента (рекомендовано ФОИВ)</w:t>
            </w:r>
          </w:p>
        </w:tc>
        <w:tc>
          <w:tcPr>
            <w:tcW w:w="2253" w:type="dxa"/>
          </w:tcPr>
          <w:p w:rsidR="00622C53" w:rsidRPr="00DC3987" w:rsidRDefault="00622C53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622C53" w:rsidRPr="00DC3987" w:rsidRDefault="00622C53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обучающихся, родителей (законных представителей) и педагогических работников, которым обеспечен равный доступ на безвозмездной основе к верифицированному цифровому образовательному контенту, создающему для всех участников образовательных отношений, в том числе для лиц с ограниченными возможностями здоровья, равные образовательные возможности, нацеленному на реализацию образовательных программ, построение индивидуальных образовательных траекторий, а также на повышение профессиональной компетентности педагогических работников</w:t>
            </w:r>
          </w:p>
        </w:tc>
        <w:tc>
          <w:tcPr>
            <w:tcW w:w="1317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процент</w:t>
            </w:r>
            <w:r w:rsidR="00C44A96"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35</w:t>
            </w:r>
          </w:p>
        </w:tc>
        <w:tc>
          <w:tcPr>
            <w:tcW w:w="693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622C53" w:rsidRPr="00DC3987" w:rsidRDefault="00622C53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45</w:t>
            </w:r>
          </w:p>
        </w:tc>
      </w:tr>
      <w:tr w:rsidR="00C44A96" w:rsidRPr="00DC3987" w:rsidTr="00DC3987">
        <w:trPr>
          <w:jc w:val="center"/>
        </w:trPr>
        <w:tc>
          <w:tcPr>
            <w:tcW w:w="3128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3987">
              <w:rPr>
                <w:color w:val="000000"/>
              </w:rPr>
              <w:t>2. Цифровой помощник ученика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используемых проактивных сервисов подборки цифрового образовательного контента, позволяющих обучающимся, родителям (законным представителям) и педагогическим работникам эффективно планировать индивидуальный план (программу) обучения, а также обеспечить высокое качество реализации общеобразовательных программ</w:t>
            </w:r>
          </w:p>
        </w:tc>
        <w:tc>
          <w:tcPr>
            <w:tcW w:w="1317" w:type="dxa"/>
          </w:tcPr>
          <w:p w:rsidR="00C44A96" w:rsidRDefault="00C44A96">
            <w:r w:rsidRPr="00664648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3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35</w:t>
            </w:r>
          </w:p>
        </w:tc>
        <w:tc>
          <w:tcPr>
            <w:tcW w:w="691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</w:tr>
      <w:tr w:rsidR="00C44A96" w:rsidRPr="00DC3987" w:rsidTr="00DC3987">
        <w:trPr>
          <w:jc w:val="center"/>
        </w:trPr>
        <w:tc>
          <w:tcPr>
            <w:tcW w:w="3128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3987">
              <w:rPr>
                <w:color w:val="000000"/>
              </w:rPr>
              <w:t>3. Цифровой помощник родителя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DC3987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обучающихся и их родителей (законных представителей), которым создана возможность формирования эффективной системы выявления, развития и поддержки талантов у детей при помощи комплексного проактивного сервиса, среди прочего обеспечивающего автоматизированный подбор и поступление в общеобразовательные организации, запись на участие в олимпиадах, конкурсах, соревнованиях и (или) государственных итоговых аттестациях, получение документов об образовании</w:t>
            </w:r>
          </w:p>
        </w:tc>
        <w:tc>
          <w:tcPr>
            <w:tcW w:w="1317" w:type="dxa"/>
          </w:tcPr>
          <w:p w:rsidR="00C44A96" w:rsidRDefault="00C44A96">
            <w:r w:rsidRPr="00664648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DC3987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</w:tbl>
    <w:p w:rsidR="00E65BE8" w:rsidRDefault="004F06C2" w:rsidP="00E65BE8">
      <w:pPr>
        <w:spacing w:before="120" w:after="120" w:line="240" w:lineRule="auto"/>
      </w:pPr>
      <w:r>
        <w:br w:type="page"/>
      </w:r>
    </w:p>
    <w:tbl>
      <w:tblPr>
        <w:tblW w:w="16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8"/>
        <w:gridCol w:w="2253"/>
        <w:gridCol w:w="7176"/>
        <w:gridCol w:w="1317"/>
        <w:gridCol w:w="749"/>
        <w:gridCol w:w="693"/>
        <w:gridCol w:w="691"/>
      </w:tblGrid>
      <w:tr w:rsidR="00CA3C29" w:rsidRPr="00DC3987" w:rsidTr="00CA3C29">
        <w:trPr>
          <w:tblHeader/>
          <w:jc w:val="center"/>
        </w:trPr>
        <w:tc>
          <w:tcPr>
            <w:tcW w:w="3128" w:type="dxa"/>
          </w:tcPr>
          <w:p w:rsidR="004F06C2" w:rsidRPr="00DC3987" w:rsidRDefault="004F06C2" w:rsidP="00CA3C29">
            <w:pPr>
              <w:tabs>
                <w:tab w:val="center" w:pos="1507"/>
              </w:tabs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lastRenderedPageBreak/>
              <w:t>1</w:t>
            </w:r>
          </w:p>
        </w:tc>
        <w:tc>
          <w:tcPr>
            <w:tcW w:w="2253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7176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</w:t>
            </w:r>
          </w:p>
        </w:tc>
        <w:tc>
          <w:tcPr>
            <w:tcW w:w="1317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</w:t>
            </w:r>
          </w:p>
        </w:tc>
        <w:tc>
          <w:tcPr>
            <w:tcW w:w="749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</w:t>
            </w:r>
          </w:p>
        </w:tc>
        <w:tc>
          <w:tcPr>
            <w:tcW w:w="691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3987">
              <w:rPr>
                <w:color w:val="000000"/>
              </w:rPr>
              <w:t>4. Цифровое портфолио ученика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обучающихся, родителей (законных представителей) и педагогических работников, которым обеспечена возможность эффективно планировать траекторию личностного роста обучающегося, что будет способствовать повышению качества профессиональной ориентации обучающихся всех уровней общего образования, а также среднего профессионального образования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3440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15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3987">
              <w:rPr>
                <w:color w:val="000000"/>
              </w:rPr>
              <w:t>5. Цифровой помощник учителя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педагогических работников, которым обеспечена возможность автоматизированного планирования образовательных программ, а также возможность осуществлять проверку домашних заданий с использованием экспертных систем искусственного интеллекта, что снизит уровень перегрузки рутинными процедурами, создаст возможности повышения квалификации и уровня профессиональной компетентности педагогических работников.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3440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90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C3987">
              <w:rPr>
                <w:color w:val="000000"/>
              </w:rPr>
              <w:t>6. Система управления в образовательной организации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образовательных организаций, введение электронного документооборота в которых позволит снизить уровень бюрократизации образовательной деятельности, даст возможность принимать управленческие решения на основе анализа больших данных с помощью интеллектуальных алгоритмов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3440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90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2. Здравоохранение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C3987">
              <w:rPr>
                <w:color w:val="000000"/>
              </w:rPr>
              <w:t>1. 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здравоохранения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48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56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63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граждан, находящихся под диспансерным наблюдением, по которым обеспечен дистанционный мониторинг состояния здоровья, в том числе с использованием Единого портала государственных и муниципальных услуг (функций)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организаций, осуществляющих централизованную обработку и хранение в электронном виде результатов диагностических исследований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консультаций, проводимых врачом с пациентом, в том числе на Едином портале государственных и муниципальных услуг (функций), с использованием видео-конференц-связи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граждан, которым доступны врачебные назначения (рецепты) в форме электронного документа, в том числе на Едином портале государственных и муниципальных услуг (функций)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приобретаемых за бюджетные средства лекарственных средств и препаратов, по которым обеспечен централизованный учет их распределения и использования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31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61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82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случаев оказания медицинской помощи, по которым предоставлены электронные медицинские документы в подсистемы ЕГИСЗ за период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C3987">
              <w:rPr>
                <w:color w:val="000000"/>
              </w:rPr>
              <w:t>2. Создание медицинских платформенных решений федерального уровня (ВИМИС)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здравоохранения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организаций, осуществляющих централизованную обработку и хранение в электронном виде результатов диагностических исследований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консилиумов врачей, проводимых субъектами Российской Федерации с национальными медицинскими исследовательскими центрами (НМИЦ) Министерства здравоохранения Российской Федерации с использованием видео-конференц-связи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граждан, которым доступны врачебные назначения (рецепты) в форме электронного документа, в том числе на Едином портале государственных и муниципальных услуг (функций)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приобретаемых за бюджетные средства лекарственных средств и препаратов, по которым обеспечен централизованный учет их распределения и использования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станций (отделений) скорой медицинской помощи, подключенных к централизованной системе (подсистеме) «Управление системой оказания скорой медицинской помощи и медицинской эвакуацией (в том числе санитарно-авиационной) в повседневном режиме и в режиме чрезвычайной ситуации»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случаев оказания медицинской помощи, по которым предоставлены электронные медицинские документы в подсистемы ЕГИСЗ за период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711B29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3. Развитие городской среды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C3987">
              <w:rPr>
                <w:color w:val="000000"/>
              </w:rPr>
              <w:t>1. Развитие клиентоцентричной системы управления ЖКХ на базе ГИС ЖКХ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жилищно-коммунального хозяйства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управляющих организаций, раскрывающих информацию в полном объеме в ГИС ЖКХ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ресурсоснабжающих организаций, раскрывающих информацию в полном объеме в ГИС ЖКХ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C3987">
              <w:rPr>
                <w:color w:val="000000"/>
              </w:rPr>
              <w:t>2. Развитие Цифровой экосистемы формирования комфортной городской среды-быстрый качественный ритм для жизни здесь и сейчас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строительства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диспетчерских служб муниципальных районов и городских округов, подключенных к системам мониторинга инцидентов и аварий на объектах жилищно-коммунального хозяйства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среднее значение индекса эффективности цифровой трансформации городского хозяйства в субъектах Российской Федерации («IQ городов»)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>
              <w:rPr>
                <w:color w:val="000000"/>
              </w:rPr>
              <w:t>балл</w:t>
            </w:r>
            <w:r w:rsidR="00ED06EE"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C44A96" w:rsidRPr="00DC3987" w:rsidRDefault="00C44A96" w:rsidP="00ED06EE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  <w:r w:rsidR="00ED06EE">
              <w:rPr>
                <w:color w:val="000000"/>
              </w:rPr>
              <w:t>,</w:t>
            </w:r>
            <w:r w:rsidRPr="00DC3987">
              <w:rPr>
                <w:color w:val="000000"/>
              </w:rPr>
              <w:t>8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DC3987">
              <w:rPr>
                <w:color w:val="000000"/>
              </w:rPr>
              <w:t>5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90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жителей городов в возрасте старше 14 лет, зарегистрированных на специализированных информационных ресурсах по вопросам городского развития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819D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4. Транспорт и логистика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C3987">
              <w:rPr>
                <w:color w:val="000000"/>
              </w:rPr>
              <w:t>1. Проект «Цифровое управление транспортным комплексом Российской Федерации»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дорожно-транспортного комплекса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транспортных потоков в части перевозки грузов, координация которых осуществляется с использованием искусственного интеллекта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44D2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региональных транспортных информационных систем, осуществляющих информационное взаимодействие с ситуационно-информационным центром Минтранса России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44D2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C3987">
              <w:rPr>
                <w:color w:val="000000"/>
              </w:rPr>
              <w:t>2. Проект «Беспилотники для пассажиров и грузов»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дорожно-транспортно-го комплекса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вновь вводимых и реконструируемых участков опорной сети автомобильных дорог, оснащенных инфраструктурой, обеспечивающей взаимодействие с высокоавтоматизированными или полностью автоматизированными транспортными средствами, управляемыми в беспилотном режиме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44D2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увеличение скорости доставки грузов и пассажиров за счет использования беспилотников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44D21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п</w:t>
            </w:r>
            <w:r w:rsidR="00622C53" w:rsidRPr="00DC3987">
              <w:rPr>
                <w:color w:val="000000"/>
              </w:rPr>
              <w:t>ротяженность инфраструктуры всех видов транспорта, приспособленной для движения автономного транспорта</w:t>
            </w:r>
          </w:p>
          <w:p w:rsidR="00E65BE8" w:rsidRPr="00DC3987" w:rsidRDefault="00E65BE8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1317" w:type="dxa"/>
          </w:tcPr>
          <w:p w:rsidR="00622C53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т</w:t>
            </w:r>
            <w:r w:rsidR="00622C53" w:rsidRPr="00DC3987">
              <w:rPr>
                <w:color w:val="000000"/>
              </w:rPr>
              <w:t>ыс. км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C3987">
              <w:rPr>
                <w:color w:val="000000"/>
              </w:rPr>
              <w:t>3. Проект «Зеленый цифровой коридор пассажира»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дорожно-транспортно-го комплекса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пассажиров пригородных, междугородних и международных автомобильных, железнодорожных и воздушных перевозок, идентифицируемых посредством применения биометрических технологий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F60754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пассажиров, использующих безналичную оплату проезда на общественном транспорте в крупнейших агломерациях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F60754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автобусов, осуществляющих регулярные перевозки пассажиров в городском, пригородном и международном (в пределах субъекта Российской Федерации) сообщении, оснащенных системами безналичной оплаты проезда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F60754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пассажиров дальнего следования в пересчете на одного сотрудника пассажирского транспорта</w:t>
            </w:r>
          </w:p>
        </w:tc>
        <w:tc>
          <w:tcPr>
            <w:tcW w:w="1317" w:type="dxa"/>
          </w:tcPr>
          <w:p w:rsidR="00622C53" w:rsidRPr="00DC3987" w:rsidRDefault="00ED06E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автобусов, осуществляющих регулярные перевозки пассажиров в городском, пригородном и международном (в пределах субъекта Российской Федерации) сообщении, для которых обеспечена в открытом доступе информации об их реальном движении по маршрутам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43CB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15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автобусов, осуществляющих регулярные перевозки пассажиров в городском, пригородном и международном (в пределах субъекта Российской Федерации)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43CB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сокращение времени ожидания городского общественного транспорта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43CB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увеличение средней скорости перемещения пассажиров в городском общественном транспорте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43CB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пассажиров международного следования в пересчете на одного сотрудника пассажирского транспорта</w:t>
            </w:r>
          </w:p>
        </w:tc>
        <w:tc>
          <w:tcPr>
            <w:tcW w:w="1317" w:type="dxa"/>
          </w:tcPr>
          <w:p w:rsidR="00622C53" w:rsidRPr="00DC3987" w:rsidRDefault="00ED06E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C3987">
              <w:rPr>
                <w:color w:val="000000"/>
              </w:rPr>
              <w:t>4. Проект «Бесшовная грузовая логистика»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</w:t>
            </w:r>
            <w:r w:rsidRPr="00DC3987">
              <w:rPr>
                <w:color w:val="000000"/>
              </w:rPr>
              <w:lastRenderedPageBreak/>
              <w:t>транспортно-го комплекса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lastRenderedPageBreak/>
              <w:t xml:space="preserve">увеличение средней коммерческой скорости грузового автомобиля (поезда): внутрироссийские автоперевозки; международные </w:t>
            </w:r>
            <w:r w:rsidRPr="00DC3987">
              <w:rPr>
                <w:color w:val="000000"/>
              </w:rPr>
              <w:lastRenderedPageBreak/>
              <w:t>автоперевозки; транзитные автоперевозки; транзитные железнодорожные пе</w:t>
            </w:r>
            <w:r w:rsidR="00ED06EE">
              <w:rPr>
                <w:color w:val="000000"/>
              </w:rPr>
              <w:t>ревозки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D0834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сокращение количества часов на прохождение контрольных мероприятий: на границе для автомобильного транспорта; на таможне для автомобильного транспорта; на границе для железнодорожного транспорта; на таможне для железнодорожного транспорта;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D0834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о</w:t>
            </w:r>
            <w:r w:rsidR="00622C53" w:rsidRPr="00DC3987">
              <w:rPr>
                <w:color w:val="000000"/>
              </w:rPr>
              <w:t>бщий объем грузовых перевозок в пересчете на одного сотрудника грузового транспорта</w:t>
            </w:r>
          </w:p>
        </w:tc>
        <w:tc>
          <w:tcPr>
            <w:tcW w:w="1317" w:type="dxa"/>
          </w:tcPr>
          <w:p w:rsidR="00622C53" w:rsidRPr="00DC3987" w:rsidRDefault="00E65BE8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т</w:t>
            </w:r>
            <w:r w:rsidR="00622C53" w:rsidRPr="00DC3987">
              <w:rPr>
                <w:color w:val="000000"/>
              </w:rPr>
              <w:t>онн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грузовых перевозочных документов, оформляемых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178D0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trHeight w:val="890"/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C3987">
              <w:rPr>
                <w:color w:val="000000"/>
              </w:rPr>
              <w:t>5. Проект «Цифровизация для транспортной безопасности»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дорожно-транспортного комплекса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сокращение количества актов незаконного вмешательства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178D0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22C53" w:rsidRPr="00DC3987">
              <w:rPr>
                <w:color w:val="000000"/>
              </w:rPr>
              <w:t>6. Проект «Цифровые двойники объектов транспортной инфраструктуры» (рекомендовано ФОИВ)</w:t>
            </w:r>
          </w:p>
        </w:tc>
        <w:tc>
          <w:tcPr>
            <w:tcW w:w="2253" w:type="dxa"/>
            <w:vMerge w:val="restart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дорожно-транспортного комплекса Республики Тыва</w:t>
            </w: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п</w:t>
            </w:r>
            <w:r w:rsidR="00622C53" w:rsidRPr="00DC3987">
              <w:rPr>
                <w:color w:val="000000"/>
              </w:rPr>
              <w:t>ротяженность дорог, состояние которых оценено с помощью мобильных измерительных лабораторий</w:t>
            </w:r>
          </w:p>
        </w:tc>
        <w:tc>
          <w:tcPr>
            <w:tcW w:w="1317" w:type="dxa"/>
          </w:tcPr>
          <w:p w:rsidR="00622C53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т</w:t>
            </w:r>
            <w:r w:rsidR="00622C53" w:rsidRPr="00DC3987">
              <w:rPr>
                <w:color w:val="000000"/>
              </w:rPr>
              <w:t>ыс. км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объектов капитального строительства, требующих получения разрешения на строительство, организация строительства которых осуществлена с использованием технологий информационного моделирования и поставленных на кадастровый учет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C4EE5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объектов транспортной инфраструктуры,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EC4EE5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5. Государственное управление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C3987">
              <w:rPr>
                <w:color w:val="000000"/>
              </w:rPr>
              <w:t xml:space="preserve">1. Государственная информационная система «Типовое облачное решение по автоматизации контрольной (надзорной) </w:t>
            </w:r>
            <w:r w:rsidRPr="00DC3987">
              <w:rPr>
                <w:color w:val="000000"/>
              </w:rPr>
              <w:lastRenderedPageBreak/>
              <w:t>деятельности»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lastRenderedPageBreak/>
              <w:t>Министерство экономического развития и промышленности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90CE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Pr="00DC3987">
              <w:rPr>
                <w:color w:val="000000"/>
              </w:rPr>
              <w:t>2. Создание единой системы предоставления государственных и муниципальных услуг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всех государственных и муниципальных услуг, оказываемых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90CEE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43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22C53" w:rsidRPr="00DC3987">
              <w:rPr>
                <w:color w:val="000000"/>
              </w:rPr>
              <w:t>3. Создание цифровой платформы «Гостех» (рекомендовано ФОИВ)</w:t>
            </w:r>
          </w:p>
        </w:tc>
        <w:tc>
          <w:tcPr>
            <w:tcW w:w="2253" w:type="dxa"/>
            <w:vMerge w:val="restart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н</w:t>
            </w:r>
            <w:r w:rsidR="00622C53" w:rsidRPr="00DC3987">
              <w:rPr>
                <w:color w:val="000000"/>
              </w:rPr>
              <w:t>аличие в субъекте Российской Федерации утвержденной дорожной карты перевода ГИС на единую цифровую платформу «ГосТех» (да/нет)</w:t>
            </w:r>
          </w:p>
        </w:tc>
        <w:tc>
          <w:tcPr>
            <w:tcW w:w="1317" w:type="dxa"/>
          </w:tcPr>
          <w:p w:rsidR="004F06C2" w:rsidRPr="00DC3987" w:rsidRDefault="00E65BE8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д</w:t>
            </w:r>
            <w:r w:rsidR="004F06C2" w:rsidRPr="00DC3987">
              <w:rPr>
                <w:color w:val="000000"/>
              </w:rPr>
              <w:t>а – «1»</w:t>
            </w:r>
          </w:p>
          <w:p w:rsidR="00622C53" w:rsidRPr="00DC3987" w:rsidRDefault="00E65BE8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н</w:t>
            </w:r>
            <w:r w:rsidR="004F06C2" w:rsidRPr="00DC3987">
              <w:rPr>
                <w:color w:val="000000"/>
              </w:rPr>
              <w:t xml:space="preserve">ет – </w:t>
            </w:r>
            <w:r w:rsidR="00622C53" w:rsidRPr="00DC3987">
              <w:rPr>
                <w:color w:val="000000"/>
              </w:rPr>
              <w:t>«0»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функционирующих на единой цифровой платформе «ГосТех» сервисов для ключевых отраслей экономики, социальной сферы и государственного управления</w:t>
            </w:r>
          </w:p>
        </w:tc>
        <w:tc>
          <w:tcPr>
            <w:tcW w:w="1317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шт.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органов власти субъекта Российской Федерации, разместивших свои системы и сервисы на единой цифровой платформе «ГосТех»</w:t>
            </w:r>
          </w:p>
        </w:tc>
        <w:tc>
          <w:tcPr>
            <w:tcW w:w="1317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шт.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22C53" w:rsidRPr="00DC3987">
              <w:rPr>
                <w:color w:val="000000"/>
              </w:rPr>
              <w:t>4. Перевод массовых социально значимых государственных и муниципальных услуг в электронный вид (рекомендовано ФОИВ)</w:t>
            </w:r>
          </w:p>
        </w:tc>
        <w:tc>
          <w:tcPr>
            <w:tcW w:w="2253" w:type="dxa"/>
            <w:vMerge w:val="restart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государственных услуг, предоставляемых органами государственной власти в реестровой модели и/или в проактивном режиме с предоставлением результата в электронном виде на ЕПГУ</w:t>
            </w:r>
          </w:p>
        </w:tc>
        <w:tc>
          <w:tcPr>
            <w:tcW w:w="1317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15F4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42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всех государственных и муниципальных услуг, оказываемых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15F4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43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115F4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90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90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="00622C53" w:rsidRPr="00DC3987">
              <w:rPr>
                <w:color w:val="000000"/>
              </w:rPr>
              <w:t>5. Электронный документооборот (ЭДО) (рекомендовано ФОИВ)</w:t>
            </w:r>
          </w:p>
        </w:tc>
        <w:tc>
          <w:tcPr>
            <w:tcW w:w="2253" w:type="dxa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622C53" w:rsidRPr="00DC3987">
              <w:rPr>
                <w:color w:val="000000"/>
              </w:rPr>
              <w:t>оличество подключенных органов местного самоуправления</w:t>
            </w:r>
          </w:p>
        </w:tc>
        <w:tc>
          <w:tcPr>
            <w:tcW w:w="1317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шт.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123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123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622C53" w:rsidRPr="00F1579B" w:rsidRDefault="00C44A96" w:rsidP="00CA3C29">
            <w:pPr>
              <w:spacing w:before="0" w:after="0" w:line="240" w:lineRule="auto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5.</w:t>
            </w:r>
            <w:r w:rsidR="00622C53" w:rsidRPr="00F1579B">
              <w:rPr>
                <w:color w:val="000000"/>
                <w:highlight w:val="yellow"/>
              </w:rPr>
              <w:t>6. Цифровое хранилище электронных документов (ЦХЭД) (рекомендовано ФОИВ)</w:t>
            </w:r>
          </w:p>
        </w:tc>
        <w:tc>
          <w:tcPr>
            <w:tcW w:w="2253" w:type="dxa"/>
          </w:tcPr>
          <w:p w:rsidR="00622C53" w:rsidRPr="00F1579B" w:rsidRDefault="00622C53" w:rsidP="00CA3C29">
            <w:pPr>
              <w:spacing w:before="0" w:after="0" w:line="240" w:lineRule="auto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Министерство культуры Республики Тыва</w:t>
            </w:r>
          </w:p>
        </w:tc>
        <w:tc>
          <w:tcPr>
            <w:tcW w:w="7176" w:type="dxa"/>
          </w:tcPr>
          <w:p w:rsidR="00622C53" w:rsidRPr="00F1579B" w:rsidRDefault="004F06C2" w:rsidP="00CA3C29">
            <w:pPr>
              <w:spacing w:before="0" w:after="0" w:line="240" w:lineRule="auto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к</w:t>
            </w:r>
            <w:r w:rsidR="00622C53" w:rsidRPr="00F1579B">
              <w:rPr>
                <w:color w:val="000000"/>
                <w:highlight w:val="yellow"/>
              </w:rPr>
              <w:t>оличество подключенных к ГИС «Платформа ЦХЭД»</w:t>
            </w:r>
          </w:p>
        </w:tc>
        <w:tc>
          <w:tcPr>
            <w:tcW w:w="1317" w:type="dxa"/>
          </w:tcPr>
          <w:p w:rsidR="00622C53" w:rsidRPr="00F1579B" w:rsidRDefault="00622C53" w:rsidP="00CA3C29">
            <w:pPr>
              <w:spacing w:before="0" w:after="0" w:line="240" w:lineRule="auto"/>
              <w:jc w:val="center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шт.</w:t>
            </w:r>
          </w:p>
        </w:tc>
        <w:tc>
          <w:tcPr>
            <w:tcW w:w="749" w:type="dxa"/>
          </w:tcPr>
          <w:p w:rsidR="00622C53" w:rsidRPr="00F1579B" w:rsidRDefault="00622C53" w:rsidP="00CA3C29">
            <w:pPr>
              <w:spacing w:before="0" w:after="0" w:line="240" w:lineRule="auto"/>
              <w:jc w:val="center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0</w:t>
            </w:r>
          </w:p>
        </w:tc>
        <w:tc>
          <w:tcPr>
            <w:tcW w:w="693" w:type="dxa"/>
          </w:tcPr>
          <w:p w:rsidR="00622C53" w:rsidRPr="00F1579B" w:rsidRDefault="00622C53" w:rsidP="00CA3C29">
            <w:pPr>
              <w:spacing w:before="0" w:after="0" w:line="240" w:lineRule="auto"/>
              <w:jc w:val="center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1</w:t>
            </w:r>
          </w:p>
        </w:tc>
        <w:tc>
          <w:tcPr>
            <w:tcW w:w="691" w:type="dxa"/>
          </w:tcPr>
          <w:p w:rsidR="00622C53" w:rsidRPr="00F1579B" w:rsidRDefault="00622C53" w:rsidP="00CA3C29">
            <w:pPr>
              <w:spacing w:before="0" w:after="0" w:line="240" w:lineRule="auto"/>
              <w:jc w:val="center"/>
              <w:rPr>
                <w:color w:val="000000"/>
                <w:highlight w:val="yellow"/>
              </w:rPr>
            </w:pPr>
            <w:r w:rsidRPr="00F1579B">
              <w:rPr>
                <w:color w:val="000000"/>
                <w:highlight w:val="yellow"/>
              </w:rPr>
              <w:t>20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22C53" w:rsidRPr="00DC3987">
              <w:rPr>
                <w:color w:val="000000"/>
              </w:rPr>
              <w:t>7. Создание системы контроля реализации и достижения стратегических государственных задач и целей</w:t>
            </w:r>
          </w:p>
        </w:tc>
        <w:tc>
          <w:tcPr>
            <w:tcW w:w="2253" w:type="dxa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176" w:type="dxa"/>
          </w:tcPr>
          <w:p w:rsidR="00622C53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</w:t>
            </w:r>
            <w:r w:rsidR="00622C53" w:rsidRPr="00DC3987">
              <w:rPr>
                <w:color w:val="000000"/>
              </w:rPr>
              <w:t>нижение срока обработки и анализа исполнения государственных программ</w:t>
            </w:r>
          </w:p>
        </w:tc>
        <w:tc>
          <w:tcPr>
            <w:tcW w:w="1317" w:type="dxa"/>
          </w:tcPr>
          <w:p w:rsidR="00622C53" w:rsidRPr="00DC3987" w:rsidRDefault="00ED06E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дней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120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622C53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22C53" w:rsidRPr="00DC3987">
              <w:rPr>
                <w:color w:val="000000"/>
              </w:rPr>
              <w:t>8. Создание единой системы автоматизированного бюджетного процесса, контроля и учета</w:t>
            </w:r>
          </w:p>
        </w:tc>
        <w:tc>
          <w:tcPr>
            <w:tcW w:w="2253" w:type="dxa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финансов Республики Тыва</w:t>
            </w:r>
          </w:p>
        </w:tc>
        <w:tc>
          <w:tcPr>
            <w:tcW w:w="7176" w:type="dxa"/>
          </w:tcPr>
          <w:p w:rsidR="00622C53" w:rsidRPr="00DC3987" w:rsidRDefault="00622C53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степень цифровой зрелости бюджетного процесса в органах государственной власти и органах местного самоуправления</w:t>
            </w:r>
          </w:p>
        </w:tc>
        <w:tc>
          <w:tcPr>
            <w:tcW w:w="1317" w:type="dxa"/>
          </w:tcPr>
          <w:p w:rsidR="00622C53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622C53" w:rsidRPr="00DC3987" w:rsidRDefault="00622C53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60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6. Социальная сфера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C3987">
              <w:rPr>
                <w:color w:val="000000"/>
              </w:rPr>
              <w:t>1. 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труда и социальной политики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региональных и муниципальных мер заполненных в классификаторе мер социальной защиты ЕГИССО с привязкой к соответствующим жизненным событиям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367F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мер социальной поддержки регионального уровня, которые граждане получают в проактивном формате по реквизитам счетов, направляемых гражданами посредством ЕПГУ в ЕГИССО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367F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сведений, необходимых для назначения региональных и муниципальных мер социальной поддержки, получаемых органом социальной защиты посредством межведомственного электронного взаимодействия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367F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trHeight w:val="70"/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региональных и муниципальных мер социальной поддержки, которые назначаются в срок, не превышающий 5 рабочих дней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367F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44A96"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региональных и муниципальных мер социальной поддержки, по которым граждане имеют возможность подать заявление через Единый портал государственных услуг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367F6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8C3DBE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8C3DBE" w:rsidRPr="00DC3987">
              <w:rPr>
                <w:color w:val="000000"/>
              </w:rPr>
              <w:t>2. Использование подсистемы установления и выплат мер социальной защиты (поддержки)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 (рекомендовано ФОИВ)</w:t>
            </w:r>
          </w:p>
        </w:tc>
        <w:tc>
          <w:tcPr>
            <w:tcW w:w="2253" w:type="dxa"/>
            <w:vMerge w:val="restart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труда и социальной политики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п</w:t>
            </w:r>
            <w:r w:rsidR="008C3DBE" w:rsidRPr="00DC3987">
              <w:rPr>
                <w:color w:val="000000"/>
              </w:rPr>
              <w:t>роцесс заключения и оказания государственной социальной помощи на основании социального контракта, включая прием и обработку заявлений о предоставлении государственной социальной помощи на основании социального контракта с ЕПГУ/РПГУ, принятия решений о заключении социального контракта, формирование программы социальной адаптации и социального контракта, ведется посредством ПУВ ЕГИССО</w:t>
            </w:r>
          </w:p>
        </w:tc>
        <w:tc>
          <w:tcPr>
            <w:tcW w:w="1317" w:type="dxa"/>
          </w:tcPr>
          <w:p w:rsidR="004F06C2" w:rsidRPr="00DC3987" w:rsidRDefault="00E65BE8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д</w:t>
            </w:r>
            <w:r w:rsidR="008C3DBE" w:rsidRPr="00DC3987">
              <w:rPr>
                <w:color w:val="000000"/>
              </w:rPr>
              <w:t>а</w:t>
            </w:r>
            <w:r w:rsidR="004F06C2" w:rsidRPr="00DC3987">
              <w:rPr>
                <w:color w:val="000000"/>
              </w:rPr>
              <w:t xml:space="preserve"> – «1»</w:t>
            </w:r>
          </w:p>
          <w:p w:rsidR="008C3DBE" w:rsidRPr="00DC3987" w:rsidRDefault="00E65BE8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н</w:t>
            </w:r>
            <w:r w:rsidR="004F06C2" w:rsidRPr="00DC3987">
              <w:rPr>
                <w:color w:val="000000"/>
              </w:rPr>
              <w:t>ет – «</w:t>
            </w:r>
            <w:r w:rsidR="008C3DBE" w:rsidRPr="00DC3987">
              <w:rPr>
                <w:color w:val="000000"/>
              </w:rPr>
              <w:t>0»</w:t>
            </w:r>
          </w:p>
        </w:tc>
        <w:tc>
          <w:tcPr>
            <w:tcW w:w="749" w:type="dxa"/>
          </w:tcPr>
          <w:p w:rsidR="008C3DBE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</w:tr>
      <w:tr w:rsidR="00CA3C29" w:rsidRPr="00DC3987" w:rsidTr="00CA3C29">
        <w:trPr>
          <w:trHeight w:val="78"/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защиты, в части предоставления государственной социальной помощи на основании социального контракта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мер социальной поддержки регионального и муниципального уровня, которые назначаются и предоставляются с использованием ПУВ ЕГИССО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DC3987">
              <w:rPr>
                <w:color w:val="000000"/>
              </w:rPr>
              <w:t xml:space="preserve"> мер социальной поддержки</w:t>
            </w:r>
            <w:r>
              <w:rPr>
                <w:color w:val="000000"/>
              </w:rPr>
              <w:t>, которые</w:t>
            </w:r>
            <w:r w:rsidRPr="00DC3987">
              <w:rPr>
                <w:color w:val="000000"/>
              </w:rPr>
              <w:t xml:space="preserve"> назначаются в срок</w:t>
            </w:r>
            <w:r w:rsidR="00D71085">
              <w:rPr>
                <w:color w:val="000000"/>
              </w:rPr>
              <w:t>,</w:t>
            </w:r>
            <w:r w:rsidRPr="00DC3987">
              <w:rPr>
                <w:color w:val="000000"/>
              </w:rPr>
              <w:t xml:space="preserve"> не превышающий 5 рабочих дней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C3987">
              <w:rPr>
                <w:color w:val="000000"/>
              </w:rPr>
              <w:t>3. СЗН 2.0 (Модернизации государственной службы занятости населения)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труда и социальной политики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государственных услуг в области содействия занятости населения, установленных нормативными актами федерального уровня, предоставляемых в субъекте Российской Федерации в электронном виде посредством Единой цифровой платформы в сфере занятости и трудовых отношений «Работа в России»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C3987">
              <w:rPr>
                <w:color w:val="000000"/>
              </w:rPr>
              <w:t>4. Создание информационной системы «Единый контакт ̶ центр взаимодействия с гражданами»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качество обеспечения функционирования ИС ЕКЦ в органах государственной власти субъекта Российской Федерации и государственных учреждениях в сфере социальной защиты населения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Pr="00DC3987">
              <w:rPr>
                <w:color w:val="000000"/>
              </w:rPr>
              <w:t>5. Создание Цифровой платформы системы долговременного ухода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труда и социальной политики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охват лиц старше трудоспособного возраста, признанных нуждающимися в социальном обслуживании системой долговременного ухода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DF1D23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3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44A96"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C44A96" w:rsidRPr="00DC3987" w:rsidRDefault="00D71085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44A96" w:rsidRPr="00DC3987">
              <w:rPr>
                <w:color w:val="000000"/>
              </w:rPr>
              <w:t>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7. Энергетическая инфраструктура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Обеспечение твердым топ</w:t>
            </w:r>
            <w:r w:rsidR="00C44A96">
              <w:rPr>
                <w:color w:val="000000"/>
              </w:rPr>
              <w:t>ливом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топлива и энергетики Республики Тыва</w:t>
            </w:r>
          </w:p>
        </w:tc>
        <w:tc>
          <w:tcPr>
            <w:tcW w:w="7176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заявлений, поданных на ЕПГУ, на поставку твердого топлива</w:t>
            </w:r>
          </w:p>
        </w:tc>
        <w:tc>
          <w:tcPr>
            <w:tcW w:w="1317" w:type="dxa"/>
          </w:tcPr>
          <w:p w:rsidR="008C3DBE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8. Экология и природопользование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DC3987">
              <w:rPr>
                <w:color w:val="000000"/>
              </w:rPr>
              <w:t>1. Система управления лесным комплексом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выписок из государственного лесного реестра, формируемых исключительно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83060C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аукционов на право заключения договора аренды лесного участка, находящегося в государственной или муниципальной собственности, проводятся в электронном виде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83060C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DC3987">
              <w:rPr>
                <w:color w:val="000000"/>
              </w:rPr>
              <w:t>2. Система контроля качества обращения ТКО/ТБО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жилищно-коммунального хозяйства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предоставления информации по вопросам обращения с отходами заинтересованным лицам в электронном виде с использованием системы</w:t>
            </w:r>
            <w:r>
              <w:rPr>
                <w:color w:val="000000"/>
              </w:rPr>
              <w:t>,</w:t>
            </w:r>
            <w:r w:rsidRPr="00DC39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DC3987">
              <w:rPr>
                <w:color w:val="000000"/>
              </w:rPr>
              <w:t>т количества запросов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83060C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  <w:highlight w:val="yellow"/>
              </w:rPr>
            </w:pPr>
            <w:r w:rsidRPr="00DC3987">
              <w:rPr>
                <w:bCs/>
                <w:color w:val="000000"/>
              </w:rPr>
              <w:t>9. Торговля и предпринимательство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Формирование на платформе «Мой бизнес Республика Тыва» отдельного блока «Меры поддержки» с информацией по мерам поддержки, реализуемым для субъектов малого и среднего предпринимательства и самозанятых граждан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п</w:t>
            </w:r>
            <w:r w:rsidR="008C3DBE" w:rsidRPr="00DC3987">
              <w:rPr>
                <w:color w:val="000000"/>
              </w:rPr>
              <w:t xml:space="preserve">олучение услуг и сервисов за счет внедрения электронных услуг, в том числе </w:t>
            </w:r>
            <w:r w:rsidR="00C44A96">
              <w:rPr>
                <w:color w:val="000000"/>
              </w:rPr>
              <w:t xml:space="preserve">в </w:t>
            </w:r>
            <w:r w:rsidR="008C3DBE" w:rsidRPr="00DC3987">
              <w:rPr>
                <w:color w:val="000000"/>
              </w:rPr>
              <w:t>проактивном режиме</w:t>
            </w:r>
          </w:p>
        </w:tc>
        <w:tc>
          <w:tcPr>
            <w:tcW w:w="1317" w:type="dxa"/>
          </w:tcPr>
          <w:p w:rsidR="008C3DBE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10. Промышленность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  <w:r w:rsidR="008C3DBE" w:rsidRPr="00DC3987">
              <w:rPr>
                <w:color w:val="000000"/>
              </w:rPr>
              <w:t>1. 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</w:t>
            </w:r>
            <w:r w:rsidR="008C3DBE" w:rsidRPr="00DC3987">
              <w:rPr>
                <w:color w:val="000000"/>
              </w:rPr>
              <w:t>оля крупных и средних предприятий обрабатывающей промышленности региона, сформировавших цифровые паспорта в государственной информационной системе промышленности</w:t>
            </w:r>
          </w:p>
        </w:tc>
        <w:tc>
          <w:tcPr>
            <w:tcW w:w="1317" w:type="dxa"/>
          </w:tcPr>
          <w:p w:rsidR="008C3DBE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процент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ED06EE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8C3DBE" w:rsidRPr="00DC3987">
              <w:rPr>
                <w:color w:val="000000"/>
              </w:rPr>
              <w:t>2. Оказание финансовой поддержки проектам по внедрению отечественных программно-аппаратных комплексов и программного обеспечения на предприятиях региона (рекомендовано ФОИВ)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поддержанных проектов по внедрению отечественных программно-аппаратных комплексов и программного обеспечения на предприятиях региона</w:t>
            </w:r>
          </w:p>
        </w:tc>
        <w:tc>
          <w:tcPr>
            <w:tcW w:w="1317" w:type="dxa"/>
          </w:tcPr>
          <w:p w:rsidR="008C3DBE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11. Строительство</w:t>
            </w:r>
          </w:p>
        </w:tc>
      </w:tr>
      <w:tr w:rsidR="00CA3C29" w:rsidRPr="00DC3987" w:rsidTr="00CA3C29">
        <w:trPr>
          <w:trHeight w:val="1488"/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DC3987">
              <w:rPr>
                <w:color w:val="000000"/>
              </w:rPr>
              <w:t>1. Формирование возможности подключения (технологического присоединения) к сетям инженерно-технического обеспечения и сетям связи в электронном виде с использованием ЕПГУ (РПГУ)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строительства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B1D75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DC3987">
              <w:rPr>
                <w:color w:val="000000"/>
              </w:rPr>
              <w:t xml:space="preserve">2. Создание суперсервиса«Цифровое строительство-Стройка в 1 клик» и перевод перечня мероприятий, осуществляемых при реализации проектов по строительству объектов капитального строительства, </w:t>
            </w:r>
            <w:r w:rsidRPr="00DC3987">
              <w:rPr>
                <w:color w:val="000000"/>
              </w:rPr>
              <w:lastRenderedPageBreak/>
              <w:t>в электронный вид, в том числе оказание указанных мероприятий проактивно с применением реестровой модели оказания государственных и муниципальных услуг (рекомендовано ФОИВ)</w:t>
            </w:r>
          </w:p>
        </w:tc>
        <w:tc>
          <w:tcPr>
            <w:tcW w:w="2253" w:type="dxa"/>
            <w:vMerge w:val="restart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lastRenderedPageBreak/>
              <w:t>Министерство строительства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услуг, связанных с реализацией мероприятий, осуществляемых при реализации проектов по строительству объектов капитального строительства, переведенных в электронный вид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CB1D75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25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с</w:t>
            </w:r>
            <w:r w:rsidR="008C3DBE" w:rsidRPr="00DC3987">
              <w:rPr>
                <w:color w:val="000000"/>
              </w:rPr>
              <w:t>оздана ГИСОГД субъекта Российской Федерации</w:t>
            </w:r>
          </w:p>
        </w:tc>
        <w:tc>
          <w:tcPr>
            <w:tcW w:w="1317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д</w:t>
            </w:r>
            <w:r w:rsidR="008C3DBE" w:rsidRPr="00DC3987">
              <w:rPr>
                <w:color w:val="000000"/>
              </w:rPr>
              <w:t>а</w:t>
            </w:r>
            <w:r w:rsidRPr="00DC3987">
              <w:rPr>
                <w:color w:val="000000"/>
              </w:rPr>
              <w:t xml:space="preserve"> – «</w:t>
            </w:r>
            <w:r w:rsidR="008C3DBE" w:rsidRPr="00DC3987">
              <w:rPr>
                <w:color w:val="000000"/>
              </w:rPr>
              <w:t>1»</w:t>
            </w:r>
          </w:p>
          <w:p w:rsidR="008C3DBE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нет – «</w:t>
            </w:r>
            <w:r w:rsidR="008C3DBE" w:rsidRPr="00DC3987">
              <w:rPr>
                <w:color w:val="000000"/>
              </w:rPr>
              <w:t>0»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  <w:r w:rsidR="008C3DBE" w:rsidRPr="00DC3987">
              <w:rPr>
                <w:color w:val="000000"/>
              </w:rPr>
              <w:t>3. Развитие применения Технологии информационного моделирования (ТИМ) на всех этапах жизненного цикла ОКС и инфраструктуры (рекомендовано ФОИВ)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строительства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</w:t>
            </w:r>
            <w:r w:rsidR="008C3DBE" w:rsidRPr="00DC3987">
              <w:rPr>
                <w:color w:val="000000"/>
              </w:rPr>
              <w:t>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317" w:type="dxa"/>
          </w:tcPr>
          <w:p w:rsidR="008C3DBE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17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12. Безопасность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DC3987">
              <w:rPr>
                <w:color w:val="000000"/>
              </w:rPr>
              <w:t>1. Цифровизация процесса оказания финансовой помощи населению, пострадавшему в результате чрезвычайных ситуаций природного и техногенного характера (рекомендовано ФОИВ)</w:t>
            </w:r>
          </w:p>
        </w:tc>
        <w:tc>
          <w:tcPr>
            <w:tcW w:w="2253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труда и социальной политики Республики 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 xml:space="preserve">фактический перевод процесса оказания финансовой помощи населению, пострадавшему в результате чрезвычайных ситуаций природного и техногенного характера, на предоставление государственных услуг в </w:t>
            </w:r>
            <w:r w:rsidR="00CA3C29">
              <w:rPr>
                <w:color w:val="000000"/>
              </w:rPr>
              <w:t>первом</w:t>
            </w:r>
            <w:r w:rsidRPr="00DC3987">
              <w:rPr>
                <w:color w:val="000000"/>
              </w:rPr>
              <w:t xml:space="preserve"> полугодии 2022 года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02277D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DC3987">
              <w:rPr>
                <w:color w:val="000000"/>
              </w:rPr>
              <w:t>2. Создание и развитие «Озера данных» регионального уровня в рамках РСЧС (рекомендовано ФОИВ)</w:t>
            </w:r>
          </w:p>
        </w:tc>
        <w:tc>
          <w:tcPr>
            <w:tcW w:w="2253" w:type="dxa"/>
          </w:tcPr>
          <w:p w:rsidR="00C44A96" w:rsidRPr="00CA3C29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CA3C29">
              <w:rPr>
                <w:bCs/>
                <w:color w:val="000000"/>
              </w:rPr>
              <w:t xml:space="preserve">Служба </w:t>
            </w:r>
            <w:r w:rsidRPr="00CA3C29">
              <w:rPr>
                <w:color w:val="000000"/>
              </w:rPr>
              <w:t xml:space="preserve">по </w:t>
            </w:r>
            <w:r w:rsidRPr="00CA3C29">
              <w:rPr>
                <w:bCs/>
                <w:color w:val="000000"/>
              </w:rPr>
              <w:t>гражданской обороне и чрезвычайным ситуациям Республики</w:t>
            </w:r>
            <w:r w:rsidRPr="00CA3C29">
              <w:rPr>
                <w:color w:val="000000"/>
              </w:rPr>
              <w:t xml:space="preserve"> </w:t>
            </w:r>
            <w:r w:rsidRPr="00CA3C29">
              <w:rPr>
                <w:bCs/>
                <w:color w:val="000000"/>
              </w:rPr>
              <w:t>Тыва</w:t>
            </w:r>
          </w:p>
        </w:tc>
        <w:tc>
          <w:tcPr>
            <w:tcW w:w="7176" w:type="dxa"/>
          </w:tcPr>
          <w:p w:rsidR="00C44A96" w:rsidRPr="00DC3987" w:rsidRDefault="00C44A96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перевод в цифровой формат информационног</w:t>
            </w:r>
            <w:r>
              <w:rPr>
                <w:color w:val="000000"/>
              </w:rPr>
              <w:t>о взаимодействия со всеми</w:t>
            </w:r>
            <w:r w:rsidRPr="00DC3987">
              <w:rPr>
                <w:color w:val="000000"/>
              </w:rPr>
              <w:t xml:space="preserve"> органами повседневного управления территориальной подсистемы РСЧС до 2024 года</w:t>
            </w:r>
          </w:p>
        </w:tc>
        <w:tc>
          <w:tcPr>
            <w:tcW w:w="1317" w:type="dxa"/>
          </w:tcPr>
          <w:p w:rsidR="00C44A96" w:rsidRDefault="00C44A96" w:rsidP="00CA3C29">
            <w:pPr>
              <w:spacing w:before="0" w:after="0" w:line="240" w:lineRule="auto"/>
              <w:jc w:val="center"/>
            </w:pPr>
            <w:r w:rsidRPr="0002277D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3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44A96" w:rsidRPr="00DC3987" w:rsidRDefault="00C44A96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13. Кадровое обеспечение цифровой экономики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  <w:r w:rsidR="008C3DBE" w:rsidRPr="00DC3987">
              <w:rPr>
                <w:color w:val="000000"/>
              </w:rPr>
              <w:t>1. Формирование кадровой потребности отраслей цифровой экономики (рекомендовано ФОИВ)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утвержденных (актуализованных) региональных документов, отражающих текущую и перспективную потребность в квалифицированных кадрах для отраслей цифровой экономики</w:t>
            </w:r>
          </w:p>
        </w:tc>
        <w:tc>
          <w:tcPr>
            <w:tcW w:w="1317" w:type="dxa"/>
          </w:tcPr>
          <w:p w:rsidR="008C3DBE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8C3DBE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8C3DBE" w:rsidRPr="00DC3987">
              <w:rPr>
                <w:color w:val="000000"/>
              </w:rPr>
              <w:t>2. Обеспечение профориентационной деятельности и популяризации ИТ-специальностей (рекомендовано ФОИВ)</w:t>
            </w:r>
          </w:p>
        </w:tc>
        <w:tc>
          <w:tcPr>
            <w:tcW w:w="2253" w:type="dxa"/>
            <w:vMerge w:val="restart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профориентационных мероприятий, организованных в соответствии с типовой формой популяризации ИТ-специальностей</w:t>
            </w:r>
          </w:p>
        </w:tc>
        <w:tc>
          <w:tcPr>
            <w:tcW w:w="1317" w:type="dxa"/>
          </w:tcPr>
          <w:p w:rsidR="008C3DBE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24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24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«Уроков цифры», проведенных на площадках общеобразовательных организаций, расположенных на территории субъекта Российской Федерации с участием регионального РЦТ/ представителей регионального органа власти в сфере цифрового развития/ представителей крупнейших ИТ-организаций региона</w:t>
            </w:r>
          </w:p>
        </w:tc>
        <w:tc>
          <w:tcPr>
            <w:tcW w:w="1317" w:type="dxa"/>
          </w:tcPr>
          <w:p w:rsidR="008C3DBE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24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24</w:t>
            </w:r>
          </w:p>
        </w:tc>
      </w:tr>
      <w:tr w:rsidR="00CA3C29" w:rsidRPr="00DC3987" w:rsidTr="00CA3C29">
        <w:trPr>
          <w:trHeight w:val="582"/>
          <w:jc w:val="center"/>
        </w:trPr>
        <w:tc>
          <w:tcPr>
            <w:tcW w:w="3128" w:type="dxa"/>
          </w:tcPr>
          <w:p w:rsidR="008C3DBE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8C3DBE" w:rsidRPr="00DC3987">
              <w:rPr>
                <w:color w:val="000000"/>
              </w:rPr>
              <w:t>3. Обучение государственных служащих компетенциям в сфере цифровой трансформации госуправления (рекомендовано ФОИВ)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317" w:type="dxa"/>
          </w:tcPr>
          <w:p w:rsidR="008C3DBE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14. Физическая культура и спорт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 w:val="restart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DC3987">
              <w:rPr>
                <w:color w:val="000000"/>
              </w:rPr>
              <w:t>1. ГИС «Мой спорт»</w:t>
            </w:r>
          </w:p>
        </w:tc>
        <w:tc>
          <w:tcPr>
            <w:tcW w:w="2253" w:type="dxa"/>
            <w:vMerge w:val="restart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спорта Республики Тыва</w:t>
            </w: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спортивных разрядов, присвоенных спортсменам по итогам подачи документов в электронном виде, от общего числа присвоенных разрядов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Минспорта России Посредством ГИС ФКиС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30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  <w:vMerge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спортивных объектов, зарегистрирован</w:t>
            </w:r>
            <w:r>
              <w:rPr>
                <w:color w:val="000000"/>
              </w:rPr>
              <w:t>ных в г</w:t>
            </w:r>
            <w:r w:rsidRPr="00DC3987">
              <w:rPr>
                <w:color w:val="000000"/>
              </w:rPr>
              <w:t>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310A5F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40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70</w:t>
            </w:r>
          </w:p>
        </w:tc>
      </w:tr>
      <w:tr w:rsidR="006E2569" w:rsidRPr="00DC3987" w:rsidTr="00CA3C29">
        <w:trPr>
          <w:jc w:val="center"/>
        </w:trPr>
        <w:tc>
          <w:tcPr>
            <w:tcW w:w="16007" w:type="dxa"/>
            <w:gridSpan w:val="7"/>
          </w:tcPr>
          <w:p w:rsidR="006E2569" w:rsidRPr="00DC3987" w:rsidRDefault="006E256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bCs/>
                <w:color w:val="000000"/>
              </w:rPr>
              <w:t>15. Информационная безопасность</w:t>
            </w:r>
          </w:p>
        </w:tc>
      </w:tr>
      <w:tr w:rsidR="00CA3C29" w:rsidRPr="00DC3987" w:rsidTr="00CA3C29">
        <w:trPr>
          <w:jc w:val="center"/>
        </w:trPr>
        <w:tc>
          <w:tcPr>
            <w:tcW w:w="3128" w:type="dxa"/>
          </w:tcPr>
          <w:p w:rsidR="008C3DBE" w:rsidRPr="00DC3987" w:rsidRDefault="00ED06EE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8C3DBE" w:rsidRPr="00DC3987">
              <w:rPr>
                <w:color w:val="000000"/>
              </w:rPr>
              <w:t>1. Обеспечение функционирования единой системы защиты информации Центра обработки данных</w:t>
            </w:r>
          </w:p>
        </w:tc>
        <w:tc>
          <w:tcPr>
            <w:tcW w:w="2253" w:type="dxa"/>
          </w:tcPr>
          <w:p w:rsidR="008C3DBE" w:rsidRPr="00DC3987" w:rsidRDefault="008C3DBE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8C3DBE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к</w:t>
            </w:r>
            <w:r w:rsidR="008C3DBE" w:rsidRPr="00DC3987">
              <w:rPr>
                <w:color w:val="000000"/>
              </w:rPr>
              <w:t>оличество простоев государственных информационных систем в результате компьютерных атак</w:t>
            </w:r>
          </w:p>
        </w:tc>
        <w:tc>
          <w:tcPr>
            <w:tcW w:w="1317" w:type="dxa"/>
          </w:tcPr>
          <w:p w:rsidR="008C3DBE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ч</w:t>
            </w:r>
            <w:r w:rsidR="008C3DBE" w:rsidRPr="00DC3987">
              <w:rPr>
                <w:color w:val="000000"/>
              </w:rPr>
              <w:t>ас</w:t>
            </w:r>
            <w:r w:rsidR="00CA3C29"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12</w:t>
            </w:r>
          </w:p>
        </w:tc>
        <w:tc>
          <w:tcPr>
            <w:tcW w:w="693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</w:t>
            </w:r>
          </w:p>
        </w:tc>
        <w:tc>
          <w:tcPr>
            <w:tcW w:w="691" w:type="dxa"/>
          </w:tcPr>
          <w:p w:rsidR="008C3DBE" w:rsidRPr="00DC3987" w:rsidRDefault="008C3DBE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</w:t>
            </w:r>
          </w:p>
        </w:tc>
      </w:tr>
      <w:tr w:rsidR="00CA3C29" w:rsidRPr="00DC3987" w:rsidTr="00CA3C29">
        <w:trPr>
          <w:trHeight w:val="1679"/>
          <w:jc w:val="center"/>
        </w:trPr>
        <w:tc>
          <w:tcPr>
            <w:tcW w:w="3128" w:type="dxa"/>
          </w:tcPr>
          <w:p w:rsidR="00CA3C29" w:rsidRPr="00DC3987" w:rsidRDefault="00ED06EE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CA3C29" w:rsidRPr="00DC3987">
              <w:rPr>
                <w:color w:val="000000"/>
              </w:rPr>
              <w:t>2. Аттестация информационных систем государственных органов Республики Тыва по требованиям безопасности информации (пользовательский сегмент)</w:t>
            </w:r>
          </w:p>
        </w:tc>
        <w:tc>
          <w:tcPr>
            <w:tcW w:w="2253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информационных систем, имеющих действующий аттестат соответствия требованиям информационной безопасности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A62C0B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80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trHeight w:val="655"/>
          <w:jc w:val="center"/>
        </w:trPr>
        <w:tc>
          <w:tcPr>
            <w:tcW w:w="3128" w:type="dxa"/>
            <w:vMerge w:val="restart"/>
          </w:tcPr>
          <w:p w:rsidR="00CA3C29" w:rsidRPr="00DC3987" w:rsidRDefault="00ED06EE" w:rsidP="00CA3C29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CA3C29" w:rsidRPr="00DC3987">
              <w:rPr>
                <w:color w:val="000000"/>
              </w:rPr>
              <w:t>3. Обеспечение перехода на оте</w:t>
            </w:r>
            <w:r w:rsidR="00CA3C29">
              <w:rPr>
                <w:color w:val="000000"/>
              </w:rPr>
              <w:t>чественное программное обеспечение</w:t>
            </w:r>
          </w:p>
        </w:tc>
        <w:tc>
          <w:tcPr>
            <w:tcW w:w="2253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CA3C29" w:rsidRPr="00DC3987" w:rsidRDefault="00CA3C29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отечественного программного обеспечения в составе программного комплекса типового автоматизированного рабочего места</w:t>
            </w:r>
          </w:p>
        </w:tc>
        <w:tc>
          <w:tcPr>
            <w:tcW w:w="1317" w:type="dxa"/>
          </w:tcPr>
          <w:p w:rsidR="00CA3C29" w:rsidRDefault="00CA3C29" w:rsidP="00CA3C29">
            <w:pPr>
              <w:spacing w:before="0" w:after="0" w:line="240" w:lineRule="auto"/>
              <w:jc w:val="center"/>
            </w:pPr>
            <w:r w:rsidRPr="00A62C0B">
              <w:rPr>
                <w:color w:val="000000"/>
              </w:rPr>
              <w:t>процентов</w:t>
            </w:r>
          </w:p>
        </w:tc>
        <w:tc>
          <w:tcPr>
            <w:tcW w:w="749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20</w:t>
            </w:r>
          </w:p>
        </w:tc>
        <w:tc>
          <w:tcPr>
            <w:tcW w:w="693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50</w:t>
            </w:r>
          </w:p>
        </w:tc>
        <w:tc>
          <w:tcPr>
            <w:tcW w:w="691" w:type="dxa"/>
          </w:tcPr>
          <w:p w:rsidR="00CA3C29" w:rsidRPr="00DC3987" w:rsidRDefault="00CA3C29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100</w:t>
            </w:r>
          </w:p>
        </w:tc>
      </w:tr>
      <w:tr w:rsidR="00CA3C29" w:rsidRPr="00DC3987" w:rsidTr="00CA3C29">
        <w:trPr>
          <w:trHeight w:val="263"/>
          <w:jc w:val="center"/>
        </w:trPr>
        <w:tc>
          <w:tcPr>
            <w:tcW w:w="3128" w:type="dxa"/>
            <w:vMerge/>
          </w:tcPr>
          <w:p w:rsidR="004F06C2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2253" w:type="dxa"/>
          </w:tcPr>
          <w:p w:rsidR="004F06C2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Министерство цифрового развития Республики Тыва</w:t>
            </w:r>
          </w:p>
        </w:tc>
        <w:tc>
          <w:tcPr>
            <w:tcW w:w="7176" w:type="dxa"/>
          </w:tcPr>
          <w:p w:rsidR="004F06C2" w:rsidRPr="00DC3987" w:rsidRDefault="004F06C2" w:rsidP="00CA3C29">
            <w:pPr>
              <w:spacing w:before="0" w:after="0" w:line="240" w:lineRule="auto"/>
              <w:rPr>
                <w:color w:val="000000"/>
              </w:rPr>
            </w:pPr>
            <w:r w:rsidRPr="00DC3987">
              <w:rPr>
                <w:color w:val="000000"/>
              </w:rPr>
              <w:t>доля российских комплектующих в составе аппаратного комплекса типового автоматизированного рабочего места</w:t>
            </w:r>
          </w:p>
        </w:tc>
        <w:tc>
          <w:tcPr>
            <w:tcW w:w="1317" w:type="dxa"/>
          </w:tcPr>
          <w:p w:rsidR="004F06C2" w:rsidRDefault="004F06C2" w:rsidP="00CA3C29">
            <w:pPr>
              <w:spacing w:before="0" w:after="0" w:line="240" w:lineRule="auto"/>
              <w:jc w:val="center"/>
            </w:pPr>
            <w:r w:rsidRPr="00DC3987">
              <w:rPr>
                <w:color w:val="000000"/>
              </w:rPr>
              <w:t>процент</w:t>
            </w:r>
            <w:r w:rsidR="00CA3C29">
              <w:rPr>
                <w:color w:val="000000"/>
              </w:rPr>
              <w:t>ов</w:t>
            </w:r>
          </w:p>
        </w:tc>
        <w:tc>
          <w:tcPr>
            <w:tcW w:w="749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3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0</w:t>
            </w:r>
          </w:p>
        </w:tc>
        <w:tc>
          <w:tcPr>
            <w:tcW w:w="691" w:type="dxa"/>
          </w:tcPr>
          <w:p w:rsidR="004F06C2" w:rsidRPr="00DC3987" w:rsidRDefault="004F06C2" w:rsidP="00CA3C29">
            <w:pPr>
              <w:spacing w:before="0" w:after="0" w:line="240" w:lineRule="auto"/>
              <w:jc w:val="center"/>
              <w:rPr>
                <w:color w:val="000000"/>
              </w:rPr>
            </w:pPr>
            <w:r w:rsidRPr="00DC3987">
              <w:rPr>
                <w:color w:val="000000"/>
              </w:rPr>
              <w:t>10</w:t>
            </w:r>
          </w:p>
        </w:tc>
      </w:tr>
    </w:tbl>
    <w:p w:rsidR="006E2569" w:rsidRPr="006E2569" w:rsidRDefault="006E2569" w:rsidP="006E2569">
      <w:pPr>
        <w:spacing w:before="0" w:after="0" w:line="240" w:lineRule="auto"/>
        <w:rPr>
          <w:color w:val="000000"/>
          <w:sz w:val="28"/>
          <w:szCs w:val="28"/>
        </w:rPr>
        <w:sectPr w:rsidR="006E2569" w:rsidRPr="006E2569" w:rsidSect="00622C53">
          <w:pgSz w:w="16837" w:h="11905" w:orient="landscape"/>
          <w:pgMar w:top="1134" w:right="567" w:bottom="1134" w:left="567" w:header="720" w:footer="720" w:gutter="0"/>
          <w:cols w:space="720"/>
          <w:docGrid w:linePitch="326"/>
        </w:sectPr>
      </w:pPr>
    </w:p>
    <w:p w:rsidR="006E2569" w:rsidRDefault="006E2569" w:rsidP="000D6F5E">
      <w:pPr>
        <w:pStyle w:val="1"/>
        <w:spacing w:before="0" w:after="0" w:line="240" w:lineRule="auto"/>
        <w:jc w:val="center"/>
        <w:rPr>
          <w:b w:val="0"/>
          <w:color w:val="000000"/>
        </w:rPr>
      </w:pPr>
      <w:bookmarkStart w:id="55" w:name="_Toc29"/>
      <w:bookmarkStart w:id="56" w:name="_Toc122098234"/>
      <w:r w:rsidRPr="000D6F5E">
        <w:rPr>
          <w:b w:val="0"/>
          <w:color w:val="000000"/>
        </w:rPr>
        <w:lastRenderedPageBreak/>
        <w:t>8. Ресурсное обеспечение реализа</w:t>
      </w:r>
      <w:r w:rsidR="00ED06EE">
        <w:rPr>
          <w:b w:val="0"/>
          <w:color w:val="000000"/>
        </w:rPr>
        <w:t>ции С</w:t>
      </w:r>
      <w:r w:rsidRPr="000D6F5E">
        <w:rPr>
          <w:b w:val="0"/>
          <w:color w:val="000000"/>
        </w:rPr>
        <w:t>тратегии</w:t>
      </w:r>
      <w:bookmarkEnd w:id="55"/>
      <w:bookmarkEnd w:id="56"/>
    </w:p>
    <w:p w:rsidR="00ED06EE" w:rsidRPr="000D6F5E" w:rsidRDefault="00ED06EE" w:rsidP="000D6F5E">
      <w:pPr>
        <w:pStyle w:val="1"/>
        <w:spacing w:before="0" w:after="0" w:line="240" w:lineRule="auto"/>
        <w:jc w:val="center"/>
        <w:rPr>
          <w:b w:val="0"/>
          <w:color w:val="000000"/>
        </w:rPr>
      </w:pPr>
    </w:p>
    <w:p w:rsidR="006E2569" w:rsidRDefault="006E2569" w:rsidP="000D6F5E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57" w:name="_Toc30"/>
      <w:bookmarkStart w:id="58" w:name="_Toc122098235"/>
      <w:r w:rsidRPr="000D6F5E">
        <w:rPr>
          <w:b w:val="0"/>
          <w:color w:val="000000"/>
          <w:sz w:val="28"/>
          <w:szCs w:val="28"/>
        </w:rPr>
        <w:t xml:space="preserve">8.1. Участники реализации </w:t>
      </w:r>
      <w:r w:rsidR="00ED06EE">
        <w:rPr>
          <w:b w:val="0"/>
          <w:color w:val="000000"/>
          <w:sz w:val="28"/>
          <w:szCs w:val="28"/>
        </w:rPr>
        <w:t>С</w:t>
      </w:r>
      <w:r w:rsidRPr="000D6F5E">
        <w:rPr>
          <w:b w:val="0"/>
          <w:color w:val="000000"/>
          <w:sz w:val="28"/>
          <w:szCs w:val="28"/>
        </w:rPr>
        <w:t>тратегии</w:t>
      </w:r>
      <w:bookmarkEnd w:id="57"/>
      <w:bookmarkEnd w:id="58"/>
    </w:p>
    <w:p w:rsidR="000D6F5E" w:rsidRPr="000D6F5E" w:rsidRDefault="000D6F5E" w:rsidP="000D6F5E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Руководитель цифровой трансформации Республики Тыва, ответственный за реализацию С</w:t>
      </w:r>
      <w:r w:rsidR="00CA3C29">
        <w:rPr>
          <w:color w:val="000000"/>
          <w:sz w:val="28"/>
          <w:szCs w:val="28"/>
        </w:rPr>
        <w:t>тратегии цифровой трансформации</w:t>
      </w:r>
      <w:r w:rsidR="00BF50B0">
        <w:rPr>
          <w:color w:val="000000"/>
          <w:sz w:val="28"/>
          <w:szCs w:val="28"/>
        </w:rPr>
        <w:t>,</w:t>
      </w:r>
      <w:r w:rsidR="00CA3C29">
        <w:rPr>
          <w:color w:val="000000"/>
          <w:sz w:val="28"/>
          <w:szCs w:val="28"/>
        </w:rPr>
        <w:t xml:space="preserve"> – </w:t>
      </w:r>
      <w:r w:rsidRPr="000D6F5E">
        <w:rPr>
          <w:color w:val="000000"/>
          <w:sz w:val="28"/>
          <w:szCs w:val="28"/>
        </w:rPr>
        <w:t>заместитель высшего должностного лица (руководителя высшего исполнительного органа государственной власти) Республики Тыва (или иное должностное лицо), ответственный за информатизацию и (или) цифровое развитие, и обладающий полномочиями руководителя цифровой трансформации в Республике Тыва.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Орган исполнительной власти Республики Тыва, ответственный за координацию реализации С</w:t>
      </w:r>
      <w:r w:rsidR="00CA3C29">
        <w:rPr>
          <w:color w:val="000000"/>
          <w:sz w:val="28"/>
          <w:szCs w:val="28"/>
        </w:rPr>
        <w:t xml:space="preserve">тратегии цифровой трансформации, – </w:t>
      </w:r>
      <w:r w:rsidRPr="000D6F5E">
        <w:rPr>
          <w:color w:val="000000"/>
          <w:sz w:val="28"/>
          <w:szCs w:val="28"/>
        </w:rPr>
        <w:t>Министерство цифрового развития Республики Тыва.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Органы исполнительной власти Республики Тыва, ответственные за отрасли экономики, социальной сферы и государственного управления Республики Тыва и реализа</w:t>
      </w:r>
      <w:r w:rsidR="00CA3C29">
        <w:rPr>
          <w:color w:val="000000"/>
          <w:sz w:val="28"/>
          <w:szCs w:val="28"/>
        </w:rPr>
        <w:t>цию проектов, указаны в р</w:t>
      </w:r>
      <w:r w:rsidRPr="000D6F5E">
        <w:rPr>
          <w:color w:val="000000"/>
          <w:sz w:val="28"/>
          <w:szCs w:val="28"/>
        </w:rPr>
        <w:t>азделе 7 Стратегии цифровой трансформации.</w:t>
      </w:r>
    </w:p>
    <w:p w:rsidR="006E2569" w:rsidRPr="000D6F5E" w:rsidRDefault="006E2569" w:rsidP="000D6F5E">
      <w:pPr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6E2569" w:rsidRDefault="006E2569" w:rsidP="000D6F5E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  <w:bookmarkStart w:id="59" w:name="_Toc31"/>
      <w:bookmarkStart w:id="60" w:name="_Toc122098236"/>
      <w:r w:rsidRPr="000D6F5E">
        <w:rPr>
          <w:b w:val="0"/>
          <w:color w:val="000000"/>
          <w:sz w:val="28"/>
          <w:szCs w:val="28"/>
        </w:rPr>
        <w:t>8.2. Финансовое обеспечение</w:t>
      </w:r>
      <w:bookmarkEnd w:id="59"/>
      <w:bookmarkEnd w:id="60"/>
    </w:p>
    <w:p w:rsidR="000D6F5E" w:rsidRPr="000D6F5E" w:rsidRDefault="000D6F5E" w:rsidP="000D6F5E">
      <w:pPr>
        <w:pStyle w:val="2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Финансирование мероприятий, предусмотренных Стратегией цифровой трансформации, обеспечивается в рамках следующих государственных программ Республики Тыва: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1. Постановление Правительства Республики Тыва от 30 октября 2013 г</w:t>
      </w:r>
      <w:r w:rsidR="000D6F5E">
        <w:rPr>
          <w:color w:val="000000"/>
          <w:sz w:val="28"/>
          <w:szCs w:val="28"/>
        </w:rPr>
        <w:t xml:space="preserve">.                  </w:t>
      </w:r>
      <w:r w:rsidRPr="000D6F5E">
        <w:rPr>
          <w:color w:val="000000"/>
          <w:sz w:val="28"/>
          <w:szCs w:val="28"/>
        </w:rPr>
        <w:t xml:space="preserve"> № 632 «Об утверждении государственной программы Республики Тыва «Развитие образования и науки на 2014-2025 годы», подпрограмма «Развитие общего образования»; подпрограмма «Развитие дополнительного образования детей»;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2. Постановление Правительства Республики Тыва о</w:t>
      </w:r>
      <w:r w:rsidR="000D6F5E">
        <w:rPr>
          <w:color w:val="000000"/>
          <w:sz w:val="28"/>
          <w:szCs w:val="28"/>
        </w:rPr>
        <w:t>т 7 августа 2018 г.</w:t>
      </w:r>
      <w:r w:rsidRPr="000D6F5E">
        <w:rPr>
          <w:color w:val="000000"/>
          <w:sz w:val="28"/>
          <w:szCs w:val="28"/>
        </w:rPr>
        <w:t xml:space="preserve"> № 398 «Об утверждении государственной программы Республики Тыва «Развитие здравоохранения Республики Тыва на 2018-2025 годы», подпрограмма «Информационные технологии в здравоохранении»;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3. Постановление Правительства Республики Тыва о</w:t>
      </w:r>
      <w:r w:rsidR="000D6F5E">
        <w:rPr>
          <w:color w:val="000000"/>
          <w:sz w:val="28"/>
          <w:szCs w:val="28"/>
        </w:rPr>
        <w:t>т 28 мая 2018 г.</w:t>
      </w:r>
      <w:r w:rsidRPr="000D6F5E">
        <w:rPr>
          <w:color w:val="000000"/>
          <w:sz w:val="28"/>
          <w:szCs w:val="28"/>
        </w:rPr>
        <w:t xml:space="preserve"> № 280 «Об утверждении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4. Постановление Правительства Респуб</w:t>
      </w:r>
      <w:r w:rsidR="000D6F5E">
        <w:rPr>
          <w:color w:val="000000"/>
          <w:sz w:val="28"/>
          <w:szCs w:val="28"/>
        </w:rPr>
        <w:t>лики Тыва от 24 ноября 2020 г.</w:t>
      </w:r>
      <w:r w:rsidRPr="000D6F5E">
        <w:rPr>
          <w:color w:val="000000"/>
          <w:sz w:val="28"/>
          <w:szCs w:val="28"/>
        </w:rPr>
        <w:t xml:space="preserve"> № 573 «Об утверждении государственной программы Республики Тыва «Воспроизводство и использование природных ресурсов на 2021-2025 годы», подпрограмма «Развитие лесного хозяйства Республики Тыва»;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5. Постановление Правительства Респуб</w:t>
      </w:r>
      <w:r w:rsidR="000D6F5E">
        <w:rPr>
          <w:color w:val="000000"/>
          <w:sz w:val="28"/>
          <w:szCs w:val="28"/>
        </w:rPr>
        <w:t>лики Тыва от 8 октября 2020 г.</w:t>
      </w:r>
      <w:r w:rsidRPr="000D6F5E">
        <w:rPr>
          <w:color w:val="000000"/>
          <w:sz w:val="28"/>
          <w:szCs w:val="28"/>
        </w:rPr>
        <w:t xml:space="preserve"> </w:t>
      </w:r>
      <w:r w:rsidR="000D6F5E">
        <w:rPr>
          <w:color w:val="000000"/>
          <w:sz w:val="28"/>
          <w:szCs w:val="28"/>
        </w:rPr>
        <w:t xml:space="preserve">                </w:t>
      </w:r>
      <w:r w:rsidRPr="000D6F5E">
        <w:rPr>
          <w:color w:val="000000"/>
          <w:sz w:val="28"/>
          <w:szCs w:val="28"/>
        </w:rPr>
        <w:t>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>488«Об утверждении государственной программы Республики Тыва «Развитие информационного общества и средств массовой информации в Республике Тыва на 2021-2025 годы», подпрограмма «Развитие информационного общества в Республике Тыва на 2021-2025 годы»;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6. Постановление Правительства Республики Тыва от 20 декабря 2013 г</w:t>
      </w:r>
      <w:r w:rsidR="000D6F5E">
        <w:rPr>
          <w:color w:val="000000"/>
          <w:sz w:val="28"/>
          <w:szCs w:val="28"/>
        </w:rPr>
        <w:t>.</w:t>
      </w:r>
      <w:r w:rsidRPr="000D6F5E">
        <w:rPr>
          <w:color w:val="000000"/>
          <w:sz w:val="28"/>
          <w:szCs w:val="28"/>
        </w:rPr>
        <w:t xml:space="preserve"> </w:t>
      </w:r>
      <w:r w:rsidR="000D6F5E">
        <w:rPr>
          <w:color w:val="000000"/>
          <w:sz w:val="28"/>
          <w:szCs w:val="28"/>
        </w:rPr>
        <w:t xml:space="preserve">                 </w:t>
      </w:r>
      <w:r w:rsidRPr="000D6F5E">
        <w:rPr>
          <w:color w:val="000000"/>
          <w:sz w:val="28"/>
          <w:szCs w:val="28"/>
        </w:rPr>
        <w:t>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 xml:space="preserve">750 Об утверждении государственной программы Республики Тыва </w:t>
      </w:r>
      <w:r w:rsidRPr="000D6F5E">
        <w:rPr>
          <w:color w:val="000000"/>
          <w:sz w:val="28"/>
          <w:szCs w:val="28"/>
        </w:rPr>
        <w:lastRenderedPageBreak/>
        <w:t>«Энергоэффективность и развитие энергетики на 2014-2025 годы», «Государственная поддержка предприятий топливно-энергетического комплекса Республики Тыва»;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7. Постановление Правительства Респуб</w:t>
      </w:r>
      <w:r w:rsidR="000D6F5E">
        <w:rPr>
          <w:color w:val="000000"/>
          <w:sz w:val="28"/>
          <w:szCs w:val="28"/>
        </w:rPr>
        <w:t>лики Тыва от 30 ноября 2016 г.</w:t>
      </w:r>
      <w:r w:rsidRPr="000D6F5E">
        <w:rPr>
          <w:color w:val="000000"/>
          <w:sz w:val="28"/>
          <w:szCs w:val="28"/>
        </w:rPr>
        <w:t xml:space="preserve"> 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>518 «Об утверждении государственной программы Республики Тыва «Развитие транспортной системы Республики Тыва на 2017-2024 годы», подпрограм</w:t>
      </w:r>
      <w:r w:rsidR="000D6F5E">
        <w:rPr>
          <w:color w:val="000000"/>
          <w:sz w:val="28"/>
          <w:szCs w:val="28"/>
        </w:rPr>
        <w:t>ма «Транспорт на 2017</w:t>
      </w:r>
      <w:r w:rsidRPr="000D6F5E">
        <w:rPr>
          <w:color w:val="000000"/>
          <w:sz w:val="28"/>
          <w:szCs w:val="28"/>
        </w:rPr>
        <w:t>-2024 годы»;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8. Постановление Правительства Респ</w:t>
      </w:r>
      <w:r w:rsidR="000D6F5E">
        <w:rPr>
          <w:color w:val="000000"/>
          <w:sz w:val="28"/>
          <w:szCs w:val="28"/>
        </w:rPr>
        <w:t xml:space="preserve">ублики Тыва от 6 июня 2014 г. </w:t>
      </w:r>
      <w:r w:rsidRPr="000D6F5E">
        <w:rPr>
          <w:color w:val="000000"/>
          <w:sz w:val="28"/>
          <w:szCs w:val="28"/>
        </w:rPr>
        <w:t>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>267 «Об утверждении государственной программы Республики Тыва «Повышение эффективности и надежности функционирования жилищно-коммунального хозяйства республики Тыва на 2014-2025 годы»;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9. Постановление Правительства Респуб</w:t>
      </w:r>
      <w:r w:rsidR="000D6F5E">
        <w:rPr>
          <w:color w:val="000000"/>
          <w:sz w:val="28"/>
          <w:szCs w:val="28"/>
        </w:rPr>
        <w:t>лики Тыва от 9 декабря 2020 г.</w:t>
      </w:r>
      <w:r w:rsidRPr="000D6F5E">
        <w:rPr>
          <w:color w:val="000000"/>
          <w:sz w:val="28"/>
          <w:szCs w:val="28"/>
        </w:rPr>
        <w:t xml:space="preserve"> 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>616 «Об утверждении государственной программы Республики Тыва «Обеспечение жителей Республики Тыва доступным и комфортным жильем на 2021-2025 годы»;</w:t>
      </w:r>
    </w:p>
    <w:p w:rsidR="006E2569" w:rsidRPr="000D6F5E" w:rsidRDefault="006E2569" w:rsidP="000D6F5E">
      <w:pPr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D6F5E">
        <w:rPr>
          <w:color w:val="000000"/>
          <w:sz w:val="28"/>
          <w:szCs w:val="28"/>
        </w:rPr>
        <w:t>10. Постановление Правительства Республ</w:t>
      </w:r>
      <w:r w:rsidR="000D6F5E">
        <w:rPr>
          <w:color w:val="000000"/>
          <w:sz w:val="28"/>
          <w:szCs w:val="28"/>
        </w:rPr>
        <w:t>ики Тыва от 31 декабря 2013 г.</w:t>
      </w:r>
      <w:r w:rsidRPr="000D6F5E">
        <w:rPr>
          <w:color w:val="000000"/>
          <w:sz w:val="28"/>
          <w:szCs w:val="28"/>
        </w:rPr>
        <w:t xml:space="preserve"> </w:t>
      </w:r>
      <w:r w:rsidR="000D6F5E">
        <w:rPr>
          <w:color w:val="000000"/>
          <w:sz w:val="28"/>
          <w:szCs w:val="28"/>
        </w:rPr>
        <w:t xml:space="preserve">              </w:t>
      </w:r>
      <w:r w:rsidRPr="000D6F5E">
        <w:rPr>
          <w:color w:val="000000"/>
          <w:sz w:val="28"/>
          <w:szCs w:val="28"/>
        </w:rPr>
        <w:t>№</w:t>
      </w:r>
      <w:r w:rsidR="000D6F5E">
        <w:rPr>
          <w:color w:val="000000"/>
          <w:sz w:val="28"/>
          <w:szCs w:val="28"/>
        </w:rPr>
        <w:t xml:space="preserve"> </w:t>
      </w:r>
      <w:r w:rsidRPr="000D6F5E">
        <w:rPr>
          <w:color w:val="000000"/>
          <w:sz w:val="28"/>
          <w:szCs w:val="28"/>
        </w:rPr>
        <w:t>778 «Об утверждении государственной программы Республики Тыва «3ащита населения и территорий от чрезвычайных ситуаций, обеспечение пожарной безопасности и безопасности люд</w:t>
      </w:r>
      <w:r w:rsidR="000D6F5E">
        <w:rPr>
          <w:color w:val="000000"/>
          <w:sz w:val="28"/>
          <w:szCs w:val="28"/>
        </w:rPr>
        <w:t>ей на водных объектах на 2014-</w:t>
      </w:r>
      <w:r w:rsidRPr="000D6F5E">
        <w:rPr>
          <w:color w:val="000000"/>
          <w:sz w:val="28"/>
          <w:szCs w:val="28"/>
        </w:rPr>
        <w:t>2022 годы».</w:t>
      </w:r>
    </w:p>
    <w:p w:rsidR="006E2569" w:rsidRPr="000D6F5E" w:rsidRDefault="006E2569" w:rsidP="000D6F5E">
      <w:pPr>
        <w:tabs>
          <w:tab w:val="left" w:pos="1134"/>
        </w:tabs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0D6F5E" w:rsidRPr="000D6F5E" w:rsidRDefault="000D6F5E" w:rsidP="000D6F5E">
      <w:pPr>
        <w:tabs>
          <w:tab w:val="left" w:pos="1134"/>
        </w:tabs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sectPr w:rsidR="000D6F5E" w:rsidRPr="000D6F5E" w:rsidSect="00DC3987">
      <w:pgSz w:w="11905" w:h="16837"/>
      <w:pgMar w:top="1134" w:right="567" w:bottom="1134" w:left="1134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B3" w:rsidRDefault="00396AB3" w:rsidP="006E2569">
      <w:pPr>
        <w:spacing w:before="0" w:after="0" w:line="240" w:lineRule="auto"/>
      </w:pPr>
      <w:r>
        <w:separator/>
      </w:r>
    </w:p>
  </w:endnote>
  <w:endnote w:type="continuationSeparator" w:id="0">
    <w:p w:rsidR="00396AB3" w:rsidRDefault="00396AB3" w:rsidP="006E25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3" w:rsidRDefault="0047395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3" w:rsidRDefault="0047395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3" w:rsidRDefault="004739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B3" w:rsidRDefault="00396AB3" w:rsidP="006E2569">
      <w:pPr>
        <w:spacing w:before="0" w:after="0" w:line="240" w:lineRule="auto"/>
      </w:pPr>
      <w:r>
        <w:separator/>
      </w:r>
    </w:p>
  </w:footnote>
  <w:footnote w:type="continuationSeparator" w:id="0">
    <w:p w:rsidR="00396AB3" w:rsidRDefault="00396AB3" w:rsidP="006E25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3" w:rsidRDefault="004739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96" w:rsidRDefault="00C44A9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56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3" w:rsidRDefault="0047395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96" w:rsidRDefault="00C44A9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561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116C"/>
    <w:multiLevelType w:val="hybridMultilevel"/>
    <w:tmpl w:val="217ABDA2"/>
    <w:lvl w:ilvl="0" w:tplc="C164C30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0D3"/>
    <w:multiLevelType w:val="hybridMultilevel"/>
    <w:tmpl w:val="7AE2A750"/>
    <w:lvl w:ilvl="0" w:tplc="1124EC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10A5"/>
    <w:multiLevelType w:val="hybridMultilevel"/>
    <w:tmpl w:val="44D61374"/>
    <w:lvl w:ilvl="0" w:tplc="CA52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DF2409"/>
    <w:multiLevelType w:val="hybridMultilevel"/>
    <w:tmpl w:val="45BEF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9090b94-41df-4bbd-b9ae-5c7bbbde0ed1"/>
  </w:docVars>
  <w:rsids>
    <w:rsidRoot w:val="00A87A53"/>
    <w:rsid w:val="000451CF"/>
    <w:rsid w:val="000A579A"/>
    <w:rsid w:val="000D6F5E"/>
    <w:rsid w:val="00111F25"/>
    <w:rsid w:val="0016768E"/>
    <w:rsid w:val="001928C6"/>
    <w:rsid w:val="001D25E2"/>
    <w:rsid w:val="00242CC5"/>
    <w:rsid w:val="002758D5"/>
    <w:rsid w:val="002916FA"/>
    <w:rsid w:val="002E5B94"/>
    <w:rsid w:val="002F4561"/>
    <w:rsid w:val="00340029"/>
    <w:rsid w:val="00396AB3"/>
    <w:rsid w:val="003A1501"/>
    <w:rsid w:val="003D1736"/>
    <w:rsid w:val="00424646"/>
    <w:rsid w:val="00473953"/>
    <w:rsid w:val="00483C7A"/>
    <w:rsid w:val="004B3C08"/>
    <w:rsid w:val="004F06C2"/>
    <w:rsid w:val="00502743"/>
    <w:rsid w:val="00595134"/>
    <w:rsid w:val="005C2AEE"/>
    <w:rsid w:val="005C2D0B"/>
    <w:rsid w:val="00622C53"/>
    <w:rsid w:val="006758AB"/>
    <w:rsid w:val="006E2569"/>
    <w:rsid w:val="00712AB6"/>
    <w:rsid w:val="007135A8"/>
    <w:rsid w:val="007843A7"/>
    <w:rsid w:val="007F3F86"/>
    <w:rsid w:val="007F75F1"/>
    <w:rsid w:val="00801257"/>
    <w:rsid w:val="008A6EF9"/>
    <w:rsid w:val="008B6C81"/>
    <w:rsid w:val="008C3DBE"/>
    <w:rsid w:val="00905D65"/>
    <w:rsid w:val="00920F87"/>
    <w:rsid w:val="00934FE2"/>
    <w:rsid w:val="00956345"/>
    <w:rsid w:val="00986917"/>
    <w:rsid w:val="00990726"/>
    <w:rsid w:val="009F7D56"/>
    <w:rsid w:val="00A3339D"/>
    <w:rsid w:val="00A86B8D"/>
    <w:rsid w:val="00A87A53"/>
    <w:rsid w:val="00AA6390"/>
    <w:rsid w:val="00B03713"/>
    <w:rsid w:val="00B161D2"/>
    <w:rsid w:val="00B6081C"/>
    <w:rsid w:val="00BF50B0"/>
    <w:rsid w:val="00C05201"/>
    <w:rsid w:val="00C27CCA"/>
    <w:rsid w:val="00C32561"/>
    <w:rsid w:val="00C44A96"/>
    <w:rsid w:val="00C46446"/>
    <w:rsid w:val="00C536E6"/>
    <w:rsid w:val="00C902E0"/>
    <w:rsid w:val="00CA3C29"/>
    <w:rsid w:val="00D53AA4"/>
    <w:rsid w:val="00D54E2B"/>
    <w:rsid w:val="00D71085"/>
    <w:rsid w:val="00DC3987"/>
    <w:rsid w:val="00E5364D"/>
    <w:rsid w:val="00E65BE8"/>
    <w:rsid w:val="00E815D7"/>
    <w:rsid w:val="00E83A5B"/>
    <w:rsid w:val="00EA640E"/>
    <w:rsid w:val="00ED06EE"/>
    <w:rsid w:val="00F075D3"/>
    <w:rsid w:val="00F1579B"/>
    <w:rsid w:val="00F4058A"/>
    <w:rsid w:val="00F546BB"/>
    <w:rsid w:val="00F8672B"/>
    <w:rsid w:val="00FF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97A2A-1003-4350-82B7-E524579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53"/>
    <w:pPr>
      <w:spacing w:before="60" w:after="80" w:line="30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E2569"/>
    <w:pPr>
      <w:spacing w:after="180" w:line="280" w:lineRule="auto"/>
      <w:outlineLvl w:val="0"/>
    </w:pPr>
    <w:rPr>
      <w:b/>
      <w:bCs/>
      <w:color w:val="1B2232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2569"/>
    <w:pPr>
      <w:spacing w:before="120" w:after="120" w:line="280" w:lineRule="auto"/>
      <w:outlineLvl w:val="1"/>
    </w:pPr>
    <w:rPr>
      <w:b/>
      <w:bCs/>
      <w:color w:val="1B2232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E2569"/>
    <w:pPr>
      <w:spacing w:after="160" w:line="259" w:lineRule="auto"/>
      <w:outlineLvl w:val="2"/>
    </w:pPr>
    <w:rPr>
      <w:rFonts w:ascii="Times New Roman" w:eastAsia="Times New Roman" w:hAnsi="Times New Roman"/>
      <w:i/>
      <w:iCs/>
      <w:color w:val="1B2232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6E2569"/>
    <w:pPr>
      <w:spacing w:before="80" w:line="280" w:lineRule="auto"/>
      <w:outlineLvl w:val="3"/>
    </w:pPr>
    <w:rPr>
      <w:color w:val="1B22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53"/>
    <w:pPr>
      <w:spacing w:before="0" w:after="0" w:line="240" w:lineRule="auto"/>
      <w:ind w:left="720"/>
      <w:contextualSpacing/>
    </w:pPr>
    <w:rPr>
      <w:sz w:val="28"/>
    </w:rPr>
  </w:style>
  <w:style w:type="character" w:styleId="a4">
    <w:name w:val="Hyperlink"/>
    <w:basedOn w:val="a0"/>
    <w:uiPriority w:val="99"/>
    <w:unhideWhenUsed/>
    <w:rsid w:val="00A87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2569"/>
    <w:rPr>
      <w:rFonts w:ascii="Times New Roman" w:eastAsia="Times New Roman" w:hAnsi="Times New Roman" w:cs="Times New Roman"/>
      <w:b/>
      <w:bCs/>
      <w:color w:val="1B22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569"/>
    <w:rPr>
      <w:rFonts w:ascii="Times New Roman" w:eastAsia="Times New Roman" w:hAnsi="Times New Roman" w:cs="Times New Roman"/>
      <w:b/>
      <w:bCs/>
      <w:color w:val="1B223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569"/>
    <w:rPr>
      <w:rFonts w:ascii="Times New Roman" w:eastAsia="Times New Roman" w:hAnsi="Times New Roman"/>
      <w:i/>
      <w:iCs/>
      <w:color w:val="1B2232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E2569"/>
    <w:rPr>
      <w:rFonts w:ascii="Times New Roman" w:eastAsia="Times New Roman" w:hAnsi="Times New Roman" w:cs="Times New Roman"/>
      <w:color w:val="1B2232"/>
      <w:sz w:val="24"/>
      <w:szCs w:val="24"/>
      <w:lang w:eastAsia="ru-RU"/>
    </w:rPr>
  </w:style>
  <w:style w:type="character" w:styleId="a5">
    <w:name w:val="footnote reference"/>
    <w:semiHidden/>
    <w:unhideWhenUsed/>
    <w:rsid w:val="006E2569"/>
    <w:rPr>
      <w:vertAlign w:val="superscript"/>
    </w:rPr>
  </w:style>
  <w:style w:type="table" w:customStyle="1" w:styleId="11">
    <w:name w:val="1"/>
    <w:uiPriority w:val="99"/>
    <w:rsid w:val="006E2569"/>
    <w:pPr>
      <w:spacing w:after="160" w:line="259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25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6E2569"/>
    <w:pPr>
      <w:keepNext/>
      <w:keepLines/>
      <w:spacing w:before="240" w:after="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E2569"/>
    <w:pPr>
      <w:spacing w:before="0" w:after="100" w:line="259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E2569"/>
    <w:pPr>
      <w:spacing w:before="0" w:after="100" w:line="259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6E2569"/>
    <w:pPr>
      <w:spacing w:before="0" w:after="100" w:line="259" w:lineRule="auto"/>
      <w:ind w:left="440"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E25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25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25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28598</Words>
  <Characters>163013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191229</CharactersWithSpaces>
  <SharedDoc>false</SharedDoc>
  <HLinks>
    <vt:vector size="186" baseType="variant">
      <vt:variant>
        <vt:i4>1966136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_Toc122098236</vt:lpwstr>
      </vt:variant>
      <vt:variant>
        <vt:i4>1966136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_Toc122098235</vt:lpwstr>
      </vt:variant>
      <vt:variant>
        <vt:i4>1966136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_Toc122098234</vt:lpwstr>
      </vt:variant>
      <vt:variant>
        <vt:i4>1966136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_Toc122098233</vt:lpwstr>
      </vt:variant>
      <vt:variant>
        <vt:i4>1966136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_Toc122098232</vt:lpwstr>
      </vt:variant>
      <vt:variant>
        <vt:i4>1966136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_Toc122098231</vt:lpwstr>
      </vt:variant>
      <vt:variant>
        <vt:i4>1966136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_Toc122098230</vt:lpwstr>
      </vt:variant>
      <vt:variant>
        <vt:i4>2031672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_Toc122098229</vt:lpwstr>
      </vt:variant>
      <vt:variant>
        <vt:i4>2031672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_Toc122098228</vt:lpwstr>
      </vt:variant>
      <vt:variant>
        <vt:i4>2031672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_Toc122098227</vt:lpwstr>
      </vt:variant>
      <vt:variant>
        <vt:i4>2031672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_Toc122098226</vt:lpwstr>
      </vt:variant>
      <vt:variant>
        <vt:i4>2031672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_Toc122098225</vt:lpwstr>
      </vt:variant>
      <vt:variant>
        <vt:i4>2031672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_Toc122098224</vt:lpwstr>
      </vt:variant>
      <vt:variant>
        <vt:i4>2031672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_Toc122098223</vt:lpwstr>
      </vt:variant>
      <vt:variant>
        <vt:i4>2031672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_Toc122098222</vt:lpwstr>
      </vt:variant>
      <vt:variant>
        <vt:i4>2031672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_Toc122098221</vt:lpwstr>
      </vt:variant>
      <vt:variant>
        <vt:i4>2031672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_Toc122098220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_Toc122098219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_Toc122098218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_Toc122098217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_Toc122098216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_Toc122098215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_Toc122098214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_Toc122098213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_Toc122098212</vt:lpwstr>
      </vt:variant>
      <vt:variant>
        <vt:i4>1835064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_Toc122098211</vt:lpwstr>
      </vt:variant>
      <vt:variant>
        <vt:i4>1835064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_Toc122098210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_Toc122098209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_Toc122098208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_Toc122098207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Шолбан</cp:lastModifiedBy>
  <cp:revision>3</cp:revision>
  <cp:lastPrinted>2022-12-29T04:13:00Z</cp:lastPrinted>
  <dcterms:created xsi:type="dcterms:W3CDTF">2023-03-01T04:53:00Z</dcterms:created>
  <dcterms:modified xsi:type="dcterms:W3CDTF">2023-03-01T04:53:00Z</dcterms:modified>
</cp:coreProperties>
</file>