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61" w:rsidRPr="000D5E3D" w:rsidRDefault="001A5861" w:rsidP="000D5E3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0D5E3D">
        <w:rPr>
          <w:rFonts w:ascii="Times New Roman" w:hAnsi="Times New Roman" w:cs="Times New Roman"/>
          <w:sz w:val="28"/>
          <w:szCs w:val="28"/>
        </w:rPr>
        <w:br/>
      </w:r>
    </w:p>
    <w:p w:rsidR="000D5E3D" w:rsidRPr="000D5E3D" w:rsidRDefault="000D5E3D" w:rsidP="000D5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C104A" wp14:editId="5919B050">
            <wp:extent cx="8953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3D" w:rsidRPr="000D5E3D" w:rsidRDefault="000D5E3D" w:rsidP="000D5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6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26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</w:t>
      </w:r>
    </w:p>
    <w:p w:rsidR="000D5E3D" w:rsidRPr="000D5E3D" w:rsidRDefault="000D5E3D" w:rsidP="000D5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P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93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883593" w:rsidRP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93">
        <w:rPr>
          <w:rFonts w:ascii="Times New Roman" w:hAnsi="Times New Roman" w:cs="Times New Roman"/>
          <w:b/>
          <w:sz w:val="28"/>
          <w:szCs w:val="28"/>
        </w:rPr>
        <w:t xml:space="preserve">Положения о комиссии Министерства информатизации и связи Республики Тыва по соблюдению требований к служебному поведению государственных гражданских служащих Республики Тыва </w:t>
      </w:r>
    </w:p>
    <w:p w:rsidR="00883593" w:rsidRP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359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883593" w:rsidRP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5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714C">
        <w:rPr>
          <w:rFonts w:ascii="Times New Roman" w:hAnsi="Times New Roman" w:cs="Times New Roman"/>
          <w:sz w:val="28"/>
          <w:szCs w:val="28"/>
        </w:rPr>
        <w:t xml:space="preserve">с Федеральными законами от 27 июля 2004 г. № </w:t>
      </w:r>
      <w:r w:rsidRPr="00883593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359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3593">
        <w:rPr>
          <w:rFonts w:ascii="Times New Roman" w:hAnsi="Times New Roman" w:cs="Times New Roman"/>
          <w:sz w:val="28"/>
          <w:szCs w:val="28"/>
        </w:rPr>
        <w:t xml:space="preserve">, </w:t>
      </w:r>
      <w:r w:rsidR="0055714C">
        <w:rPr>
          <w:rFonts w:ascii="Times New Roman" w:hAnsi="Times New Roman" w:cs="Times New Roman"/>
          <w:sz w:val="28"/>
          <w:szCs w:val="28"/>
        </w:rPr>
        <w:t>от 25 декабря 2008 г. №</w:t>
      </w:r>
      <w:r w:rsidRPr="0088359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359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359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8359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83593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Pr="00883593">
        <w:rPr>
          <w:rFonts w:ascii="Times New Roman" w:hAnsi="Times New Roman" w:cs="Times New Roman"/>
          <w:sz w:val="28"/>
          <w:szCs w:val="28"/>
        </w:rPr>
        <w:t xml:space="preserve"> 821, в целях установления единообразного подхода к организации деятельности по обеспечению соблюдения государственными </w:t>
      </w:r>
      <w:r>
        <w:rPr>
          <w:rFonts w:ascii="Times New Roman" w:hAnsi="Times New Roman" w:cs="Times New Roman"/>
          <w:sz w:val="28"/>
          <w:szCs w:val="28"/>
        </w:rPr>
        <w:t>гражданскими служащими Республики Тыва в Министерстве информатизации и связи Республики Тыва ограничений, запретов и обязанностей, требований о предотвращении или урегулировании конфликта интересов, установленных антикоррупционным законодательством Российской Федерации, приказываю:</w:t>
      </w:r>
    </w:p>
    <w:p w:rsidR="00883593" w:rsidRPr="000D5E3D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Pr="00883593">
        <w:rPr>
          <w:rFonts w:ascii="Times New Roman" w:hAnsi="Times New Roman" w:cs="Times New Roman"/>
          <w:sz w:val="28"/>
          <w:szCs w:val="28"/>
        </w:rPr>
        <w:t xml:space="preserve">о комиссии Министерства информатизации и связи Республики Тыва по соблюдению требований к служебному поведению государственных гражданских служащих Республики Тыва </w:t>
      </w:r>
      <w:r w:rsidRPr="000D5E3D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Положение).</w:t>
      </w:r>
    </w:p>
    <w:p w:rsidR="00883593" w:rsidRDefault="00883593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E3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0D5E3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0D5E3D">
        <w:rPr>
          <w:rFonts w:ascii="Times New Roman" w:hAnsi="Times New Roman" w:cs="Times New Roman"/>
          <w:sz w:val="28"/>
          <w:szCs w:val="28"/>
        </w:rPr>
        <w:t xml:space="preserve"> Министерства информатизации и связи Республики Тыва от 30 </w:t>
      </w:r>
      <w:r w:rsidR="000D5E3D">
        <w:rPr>
          <w:rFonts w:ascii="Times New Roman" w:hAnsi="Times New Roman" w:cs="Times New Roman"/>
          <w:sz w:val="28"/>
          <w:szCs w:val="28"/>
        </w:rPr>
        <w:t xml:space="preserve">декабря 2019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="000D5E3D">
        <w:rPr>
          <w:rFonts w:ascii="Times New Roman" w:hAnsi="Times New Roman" w:cs="Times New Roman"/>
          <w:sz w:val="28"/>
          <w:szCs w:val="28"/>
        </w:rPr>
        <w:t xml:space="preserve"> 149 </w:t>
      </w:r>
      <w:r w:rsidRPr="000D5E3D">
        <w:rPr>
          <w:rFonts w:ascii="Times New Roman" w:hAnsi="Times New Roman" w:cs="Times New Roman"/>
          <w:sz w:val="28"/>
          <w:szCs w:val="28"/>
        </w:rPr>
        <w:t>«Об утверждении Положения о комиссии Министерства информатизации и связи Республики Тыва по соблюдению требований к служебному поведению государственных гражданских служащих и урегулированию конфликта интересов».</w:t>
      </w:r>
    </w:p>
    <w:p w:rsidR="00143199" w:rsidRDefault="00143199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199" w:rsidRDefault="00143199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199" w:rsidRPr="000D5E3D" w:rsidRDefault="00143199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Pr="000D5E3D" w:rsidRDefault="00E062EB" w:rsidP="0088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83593" w:rsidRPr="000D5E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первого </w:t>
      </w:r>
      <w:r w:rsidR="00883593">
        <w:rPr>
          <w:rFonts w:ascii="Times New Roman" w:hAnsi="Times New Roman" w:cs="Times New Roman"/>
          <w:sz w:val="28"/>
          <w:szCs w:val="28"/>
        </w:rPr>
        <w:t xml:space="preserve">заместителя министра информатизации и связи Республики Тыва, </w:t>
      </w:r>
      <w:r w:rsidR="00883593" w:rsidRPr="000D5E3D">
        <w:rPr>
          <w:rFonts w:ascii="Times New Roman" w:hAnsi="Times New Roman" w:cs="Times New Roman"/>
          <w:sz w:val="28"/>
          <w:szCs w:val="28"/>
        </w:rPr>
        <w:t xml:space="preserve">председателя Комиссии по соблюдению требований к служебному поведению государственных гражданских служащих Республики Тыва в Министерстве информатизации и связи Республики Тыва, </w:t>
      </w:r>
      <w:proofErr w:type="spellStart"/>
      <w:r w:rsidR="000D5E3D" w:rsidRPr="000D5E3D">
        <w:rPr>
          <w:rFonts w:ascii="Times New Roman" w:hAnsi="Times New Roman" w:cs="Times New Roman"/>
          <w:sz w:val="28"/>
          <w:szCs w:val="28"/>
        </w:rPr>
        <w:t>Тумат</w:t>
      </w:r>
      <w:proofErr w:type="spellEnd"/>
      <w:r w:rsidR="000D5E3D" w:rsidRPr="000D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3D" w:rsidRPr="000D5E3D">
        <w:rPr>
          <w:rFonts w:ascii="Times New Roman" w:hAnsi="Times New Roman" w:cs="Times New Roman"/>
          <w:sz w:val="28"/>
          <w:szCs w:val="28"/>
        </w:rPr>
        <w:t>Идегел</w:t>
      </w:r>
      <w:proofErr w:type="spellEnd"/>
      <w:r w:rsidR="000D5E3D" w:rsidRPr="000D5E3D">
        <w:rPr>
          <w:rFonts w:ascii="Times New Roman" w:hAnsi="Times New Roman" w:cs="Times New Roman"/>
          <w:sz w:val="28"/>
          <w:szCs w:val="28"/>
        </w:rPr>
        <w:t xml:space="preserve"> Андреевну. </w:t>
      </w:r>
    </w:p>
    <w:p w:rsidR="000D5E3D" w:rsidRPr="000D5E3D" w:rsidRDefault="000D5E3D" w:rsidP="00883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593" w:rsidRPr="000D5E3D" w:rsidRDefault="000D5E3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5E3D">
        <w:rPr>
          <w:rFonts w:ascii="Times New Roman" w:hAnsi="Times New Roman" w:cs="Times New Roman"/>
          <w:sz w:val="28"/>
          <w:szCs w:val="28"/>
        </w:rPr>
        <w:tab/>
        <w:t xml:space="preserve">Министр </w:t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E3D">
        <w:rPr>
          <w:rFonts w:ascii="Times New Roman" w:hAnsi="Times New Roman" w:cs="Times New Roman"/>
          <w:sz w:val="28"/>
          <w:szCs w:val="28"/>
        </w:rPr>
        <w:t xml:space="preserve">У.В. </w:t>
      </w:r>
      <w:proofErr w:type="spellStart"/>
      <w:r w:rsidRPr="000D5E3D">
        <w:rPr>
          <w:rFonts w:ascii="Times New Roman" w:hAnsi="Times New Roman" w:cs="Times New Roman"/>
          <w:sz w:val="28"/>
          <w:szCs w:val="28"/>
        </w:rPr>
        <w:t>Насюрюн</w:t>
      </w:r>
      <w:proofErr w:type="spellEnd"/>
    </w:p>
    <w:p w:rsidR="00883593" w:rsidRPr="000D5E3D" w:rsidRDefault="00883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3593" w:rsidRPr="000D5E3D" w:rsidRDefault="008835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3593" w:rsidRDefault="00883593">
      <w:pPr>
        <w:pStyle w:val="ConsPlusNormal"/>
        <w:jc w:val="both"/>
        <w:outlineLvl w:val="0"/>
      </w:pPr>
    </w:p>
    <w:p w:rsidR="00883593" w:rsidRDefault="00883593">
      <w:pPr>
        <w:pStyle w:val="ConsPlusNormal"/>
        <w:jc w:val="both"/>
        <w:outlineLvl w:val="0"/>
      </w:pPr>
    </w:p>
    <w:p w:rsidR="00883593" w:rsidRDefault="00883593">
      <w:pPr>
        <w:pStyle w:val="ConsPlusNormal"/>
        <w:jc w:val="both"/>
        <w:outlineLvl w:val="0"/>
      </w:pPr>
    </w:p>
    <w:p w:rsidR="00883593" w:rsidRDefault="00883593">
      <w:pPr>
        <w:pStyle w:val="ConsPlusNormal"/>
        <w:jc w:val="both"/>
        <w:outlineLvl w:val="0"/>
      </w:pPr>
    </w:p>
    <w:p w:rsidR="00883593" w:rsidRDefault="00883593">
      <w:pPr>
        <w:pStyle w:val="ConsPlusNormal"/>
        <w:jc w:val="both"/>
        <w:outlineLvl w:val="0"/>
      </w:pPr>
    </w:p>
    <w:p w:rsidR="00883593" w:rsidRDefault="00883593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0D5E3D" w:rsidRDefault="000D5E3D">
      <w:pPr>
        <w:pStyle w:val="ConsPlusNormal"/>
        <w:jc w:val="both"/>
        <w:outlineLvl w:val="0"/>
      </w:pPr>
    </w:p>
    <w:p w:rsidR="00836D11" w:rsidRDefault="00836D11">
      <w:pPr>
        <w:pStyle w:val="ConsPlusNormal"/>
        <w:jc w:val="both"/>
        <w:outlineLvl w:val="0"/>
      </w:pPr>
    </w:p>
    <w:p w:rsidR="00836D11" w:rsidRDefault="00836D11">
      <w:pPr>
        <w:pStyle w:val="ConsPlusNormal"/>
        <w:jc w:val="both"/>
        <w:outlineLvl w:val="0"/>
      </w:pPr>
    </w:p>
    <w:p w:rsidR="00894561" w:rsidRDefault="00894561">
      <w:pPr>
        <w:pStyle w:val="ConsPlusNormal"/>
        <w:jc w:val="both"/>
        <w:outlineLvl w:val="0"/>
      </w:pPr>
    </w:p>
    <w:p w:rsidR="00894561" w:rsidRDefault="00894561">
      <w:pPr>
        <w:pStyle w:val="ConsPlusNormal"/>
        <w:jc w:val="both"/>
        <w:outlineLvl w:val="0"/>
      </w:pPr>
    </w:p>
    <w:p w:rsidR="00836D11" w:rsidRDefault="00836D11">
      <w:pPr>
        <w:pStyle w:val="ConsPlusNormal"/>
        <w:jc w:val="both"/>
        <w:outlineLvl w:val="0"/>
      </w:pPr>
    </w:p>
    <w:p w:rsidR="00894561" w:rsidRDefault="00894561" w:rsidP="00894561">
      <w:pPr>
        <w:pStyle w:val="ConsPlusNormal"/>
      </w:pPr>
    </w:p>
    <w:p w:rsidR="001A5861" w:rsidRPr="001A5861" w:rsidRDefault="001A5861" w:rsidP="00894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86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A5861" w:rsidRDefault="001A5861" w:rsidP="001A5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86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информатизации </w:t>
      </w:r>
    </w:p>
    <w:p w:rsidR="001A5861" w:rsidRPr="001A5861" w:rsidRDefault="001A5861" w:rsidP="001A5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связи Республики Тыва</w:t>
      </w:r>
    </w:p>
    <w:p w:rsidR="001A5861" w:rsidRPr="001A5861" w:rsidRDefault="001A5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46B1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46B13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1A5861">
        <w:rPr>
          <w:rFonts w:ascii="Times New Roman" w:hAnsi="Times New Roman" w:cs="Times New Roman"/>
          <w:sz w:val="24"/>
          <w:szCs w:val="24"/>
        </w:rPr>
        <w:t xml:space="preserve"> г.</w:t>
      </w:r>
      <w:r w:rsidR="00143199" w:rsidRPr="00092B1D">
        <w:rPr>
          <w:rFonts w:ascii="Times New Roman" w:hAnsi="Times New Roman" w:cs="Times New Roman"/>
          <w:sz w:val="24"/>
          <w:szCs w:val="24"/>
        </w:rPr>
        <w:t xml:space="preserve"> </w:t>
      </w:r>
      <w:r w:rsidR="00143199">
        <w:rPr>
          <w:rFonts w:ascii="Times New Roman" w:hAnsi="Times New Roman" w:cs="Times New Roman"/>
          <w:sz w:val="24"/>
          <w:szCs w:val="24"/>
        </w:rPr>
        <w:t>№</w:t>
      </w:r>
      <w:r w:rsidRPr="001A5861">
        <w:rPr>
          <w:rFonts w:ascii="Times New Roman" w:hAnsi="Times New Roman" w:cs="Times New Roman"/>
          <w:sz w:val="24"/>
          <w:szCs w:val="24"/>
        </w:rPr>
        <w:t xml:space="preserve"> </w:t>
      </w:r>
      <w:r w:rsidR="00B46B13">
        <w:rPr>
          <w:rFonts w:ascii="Times New Roman" w:hAnsi="Times New Roman" w:cs="Times New Roman"/>
          <w:sz w:val="24"/>
          <w:szCs w:val="24"/>
        </w:rPr>
        <w:t>138</w:t>
      </w:r>
    </w:p>
    <w:p w:rsidR="001A5861" w:rsidRDefault="001A5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67C" w:rsidRPr="0055167C" w:rsidRDefault="0055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67C" w:rsidRPr="006C5AF3" w:rsidRDefault="0055167C" w:rsidP="00551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36D11" w:rsidRDefault="0055167C" w:rsidP="00551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о комиссии Министерства информатизации и связи Республики Тыва по соблюдению требований к служебному поведению государственных гражданских служащих Республики Тыва и урегулированию </w:t>
      </w:r>
    </w:p>
    <w:p w:rsidR="0055167C" w:rsidRPr="006C5AF3" w:rsidRDefault="0055167C" w:rsidP="00551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55167C" w:rsidRPr="006C5AF3" w:rsidRDefault="005516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5861" w:rsidRPr="006C5AF3" w:rsidRDefault="001A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 w:rsidR="0055167C" w:rsidRPr="006C5AF3"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 по соблюдению требований к служебному поведению государственных гражданских служащих Республики Тыва Министерств</w:t>
      </w:r>
      <w:r w:rsidR="00C26806" w:rsidRPr="006C5AF3">
        <w:rPr>
          <w:rFonts w:ascii="Times New Roman" w:hAnsi="Times New Roman" w:cs="Times New Roman"/>
          <w:sz w:val="28"/>
          <w:szCs w:val="28"/>
        </w:rPr>
        <w:t>а</w:t>
      </w:r>
      <w:r w:rsidR="0055167C" w:rsidRPr="006C5AF3">
        <w:rPr>
          <w:rFonts w:ascii="Times New Roman" w:hAnsi="Times New Roman" w:cs="Times New Roman"/>
          <w:sz w:val="28"/>
          <w:szCs w:val="28"/>
        </w:rPr>
        <w:t xml:space="preserve"> информатизации и связи Республики Тыва и урегулированию конфликта интересов</w:t>
      </w: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5167C" w:rsidRPr="006C5AF3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образованной в </w:t>
      </w:r>
      <w:r w:rsidR="0055167C" w:rsidRPr="006C5AF3">
        <w:rPr>
          <w:rFonts w:ascii="Times New Roman" w:hAnsi="Times New Roman" w:cs="Times New Roman"/>
          <w:sz w:val="28"/>
          <w:szCs w:val="28"/>
        </w:rPr>
        <w:t>Министерстве информатизации и связи Республики Тыва (далее – Министерство)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6C5A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Pr="006C5AF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5AF3">
        <w:rPr>
          <w:rFonts w:ascii="Times New Roman" w:hAnsi="Times New Roman" w:cs="Times New Roman"/>
          <w:sz w:val="28"/>
          <w:szCs w:val="28"/>
        </w:rPr>
        <w:t>» (далее – Федеральный закон «О противодействии коррупции»</w:t>
      </w:r>
      <w:r w:rsidR="00C9738C">
        <w:rPr>
          <w:rFonts w:ascii="Times New Roman" w:hAnsi="Times New Roman" w:cs="Times New Roman"/>
          <w:sz w:val="28"/>
          <w:szCs w:val="28"/>
        </w:rPr>
        <w:t>)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55167C" w:rsidRPr="006C5AF3" w:rsidRDefault="001A5861" w:rsidP="00551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6C5AF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55167C" w:rsidRPr="006C5AF3">
        <w:rPr>
          <w:rFonts w:ascii="Times New Roman" w:hAnsi="Times New Roman" w:cs="Times New Roman"/>
          <w:sz w:val="28"/>
          <w:szCs w:val="28"/>
        </w:rPr>
        <w:t xml:space="preserve">Законами Республики Тыва, актами Правительства Республики Тыва и </w:t>
      </w:r>
      <w:r w:rsidRPr="006C5AF3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актами, настоящим Положением, а также приказами и распоряжениями по </w:t>
      </w:r>
      <w:r w:rsidR="0055167C" w:rsidRPr="006C5AF3">
        <w:rPr>
          <w:rFonts w:ascii="Times New Roman" w:hAnsi="Times New Roman" w:cs="Times New Roman"/>
          <w:sz w:val="28"/>
          <w:szCs w:val="28"/>
        </w:rPr>
        <w:t>Министерству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55167C" w:rsidRPr="006C5AF3" w:rsidRDefault="001A5861" w:rsidP="00551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3. Основными задачами Комиссии является содействие </w:t>
      </w:r>
      <w:r w:rsidR="0055167C" w:rsidRPr="006C5AF3">
        <w:rPr>
          <w:rFonts w:ascii="Times New Roman" w:hAnsi="Times New Roman" w:cs="Times New Roman"/>
          <w:sz w:val="28"/>
          <w:szCs w:val="28"/>
        </w:rPr>
        <w:t>Министерству</w:t>
      </w:r>
      <w:r w:rsidRPr="006C5AF3">
        <w:rPr>
          <w:rFonts w:ascii="Times New Roman" w:hAnsi="Times New Roman" w:cs="Times New Roman"/>
          <w:sz w:val="28"/>
          <w:szCs w:val="28"/>
        </w:rPr>
        <w:t>:</w:t>
      </w:r>
    </w:p>
    <w:p w:rsidR="001A5861" w:rsidRPr="006C5AF3" w:rsidRDefault="001A5861" w:rsidP="00C26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</w:t>
      </w:r>
      <w:r w:rsidR="0055167C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C26806" w:rsidRPr="006C5AF3">
        <w:rPr>
          <w:rFonts w:ascii="Times New Roman" w:hAnsi="Times New Roman" w:cs="Times New Roman"/>
          <w:sz w:val="28"/>
          <w:szCs w:val="28"/>
        </w:rPr>
        <w:t>(далее – гражданский служащий)</w:t>
      </w:r>
      <w:r w:rsidRPr="006C5AF3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6C5A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5AF3">
        <w:rPr>
          <w:rFonts w:ascii="Times New Roman" w:hAnsi="Times New Roman" w:cs="Times New Roman"/>
          <w:sz w:val="28"/>
          <w:szCs w:val="28"/>
        </w:rPr>
        <w:t xml:space="preserve"> «</w:t>
      </w:r>
      <w:r w:rsidR="00C26806" w:rsidRPr="006C5A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="00C26806" w:rsidRPr="006C5AF3">
        <w:rPr>
          <w:rFonts w:ascii="Times New Roman" w:hAnsi="Times New Roman" w:cs="Times New Roman"/>
          <w:sz w:val="28"/>
          <w:szCs w:val="28"/>
        </w:rPr>
        <w:t xml:space="preserve">, </w:t>
      </w:r>
      <w:r w:rsidRPr="006C5AF3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 </w:t>
      </w:r>
      <w:r w:rsidR="00C26806" w:rsidRPr="006C5AF3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C26806" w:rsidRPr="006C5AF3" w:rsidRDefault="001A5861" w:rsidP="00C26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C26806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1A5861" w:rsidRPr="006C5AF3" w:rsidRDefault="001A5861" w:rsidP="00C26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гражданскими служащими, замещающими должности государственной гражданской службы </w:t>
      </w:r>
      <w:r w:rsidR="00C26806" w:rsidRPr="006C5AF3">
        <w:rPr>
          <w:rFonts w:ascii="Times New Roman" w:hAnsi="Times New Roman" w:cs="Times New Roman"/>
          <w:sz w:val="28"/>
          <w:szCs w:val="28"/>
        </w:rPr>
        <w:t>Республики Тыва (далее – гражданская служба)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</w:t>
      </w:r>
      <w:r w:rsidR="00C26806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C26806" w:rsidRPr="006C5AF3" w:rsidRDefault="00C26806" w:rsidP="00C26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поведению и (или) требований 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об урегу</w:t>
      </w:r>
      <w:r w:rsidR="00197B72">
        <w:rPr>
          <w:rFonts w:ascii="Times New Roman" w:hAnsi="Times New Roman" w:cs="Times New Roman"/>
          <w:sz w:val="28"/>
          <w:szCs w:val="28"/>
        </w:rPr>
        <w:t>лированию</w:t>
      </w:r>
      <w:proofErr w:type="gramEnd"/>
      <w:r w:rsidR="00197B72">
        <w:rPr>
          <w:rFonts w:ascii="Times New Roman" w:hAnsi="Times New Roman" w:cs="Times New Roman"/>
          <w:sz w:val="28"/>
          <w:szCs w:val="28"/>
        </w:rPr>
        <w:t xml:space="preserve"> конфликта интересов, </w:t>
      </w:r>
      <w:r w:rsidRPr="006C5AF3">
        <w:rPr>
          <w:rFonts w:ascii="Times New Roman" w:hAnsi="Times New Roman" w:cs="Times New Roman"/>
          <w:sz w:val="28"/>
          <w:szCs w:val="28"/>
        </w:rPr>
        <w:t xml:space="preserve">в отношении государственных служащих, замещающих должности государственной службы в Министерстве, назначение на которые и освобождение от которых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C442F6">
        <w:rPr>
          <w:rFonts w:ascii="Times New Roman" w:hAnsi="Times New Roman" w:cs="Times New Roman"/>
          <w:sz w:val="28"/>
          <w:szCs w:val="28"/>
        </w:rPr>
        <w:t>Правительством</w:t>
      </w:r>
      <w:r w:rsidRPr="006C5AF3">
        <w:rPr>
          <w:rFonts w:ascii="Times New Roman" w:hAnsi="Times New Roman" w:cs="Times New Roman"/>
          <w:sz w:val="28"/>
          <w:szCs w:val="28"/>
        </w:rPr>
        <w:t xml:space="preserve"> Республики Тыва рассматриваются Управлением по вопросам противодействия коррупции Республики Тыва.</w:t>
      </w:r>
    </w:p>
    <w:p w:rsidR="00C26806" w:rsidRPr="006C5AF3" w:rsidRDefault="001A5861" w:rsidP="00C26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5. Комиссия образуется приказом </w:t>
      </w:r>
      <w:r w:rsidR="00C26806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, определяющим ее состав на основании требований, установленных настоящим Положением.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6. Комиссия состоит из председателя Комиссии, его заместителя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1A5861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первый заместитель </w:t>
      </w:r>
      <w:r w:rsidR="004D37DB" w:rsidRPr="006C5AF3">
        <w:rPr>
          <w:rFonts w:ascii="Times New Roman" w:hAnsi="Times New Roman" w:cs="Times New Roman"/>
          <w:sz w:val="28"/>
          <w:szCs w:val="28"/>
        </w:rPr>
        <w:t xml:space="preserve">министра информатизации и связи Республики Тыва </w:t>
      </w:r>
      <w:r w:rsidRPr="006C5AF3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4D37DB" w:rsidRPr="006C5AF3">
        <w:rPr>
          <w:rFonts w:ascii="Times New Roman" w:hAnsi="Times New Roman" w:cs="Times New Roman"/>
          <w:sz w:val="28"/>
          <w:szCs w:val="28"/>
        </w:rPr>
        <w:t xml:space="preserve">заместитель министра информатизации и связи Республики Тыва (заместитель председателя Комиссии), </w:t>
      </w:r>
      <w:r w:rsidRPr="006C5AF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4D37DB" w:rsidRPr="006C5AF3">
        <w:rPr>
          <w:rFonts w:ascii="Times New Roman" w:hAnsi="Times New Roman" w:cs="Times New Roman"/>
          <w:sz w:val="28"/>
          <w:szCs w:val="28"/>
        </w:rPr>
        <w:t xml:space="preserve">правового, кадрового, финансового и организационного обеспечения Министерства </w:t>
      </w:r>
      <w:r w:rsidRPr="006C5AF3">
        <w:rPr>
          <w:rFonts w:ascii="Times New Roman" w:hAnsi="Times New Roman" w:cs="Times New Roman"/>
          <w:sz w:val="28"/>
          <w:szCs w:val="28"/>
        </w:rPr>
        <w:t xml:space="preserve">(секретарь Комиссии), гражданские служащие </w:t>
      </w:r>
      <w:r w:rsidR="004D37DB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;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6C5AF3">
        <w:rPr>
          <w:rFonts w:ascii="Times New Roman" w:hAnsi="Times New Roman" w:cs="Times New Roman"/>
          <w:sz w:val="28"/>
          <w:szCs w:val="28"/>
        </w:rPr>
        <w:t xml:space="preserve">б) представитель </w:t>
      </w:r>
      <w:r w:rsidR="006C5AF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D37DB" w:rsidRPr="006C5AF3">
        <w:rPr>
          <w:rFonts w:ascii="Times New Roman" w:hAnsi="Times New Roman" w:cs="Times New Roman"/>
          <w:sz w:val="28"/>
          <w:szCs w:val="28"/>
        </w:rPr>
        <w:t>по вопросам государственной гражданской службы и кадрового резерва Администрации Главы Республики Тыва и Аппарата Правительства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bookmarkStart w:id="2" w:name="P43"/>
      <w:bookmarkEnd w:id="2"/>
    </w:p>
    <w:p w:rsidR="004D37DB" w:rsidRPr="006C5AF3" w:rsidRDefault="004D37DB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в) представитель Управления по вопросам противодействия коррупции Республики Тыва (по согласованию);</w:t>
      </w:r>
    </w:p>
    <w:p w:rsidR="004D37DB" w:rsidRPr="006C5AF3" w:rsidRDefault="004D37DB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г</w:t>
      </w:r>
      <w:r w:rsidR="001A5861" w:rsidRPr="006C5AF3">
        <w:rPr>
          <w:rFonts w:ascii="Times New Roman" w:hAnsi="Times New Roman" w:cs="Times New Roman"/>
          <w:sz w:val="28"/>
          <w:szCs w:val="28"/>
        </w:rPr>
        <w:t xml:space="preserve">) представитель (представители) </w:t>
      </w:r>
      <w:r w:rsidRPr="006C5AF3">
        <w:rPr>
          <w:rFonts w:ascii="Times New Roman" w:hAnsi="Times New Roman" w:cs="Times New Roman"/>
          <w:sz w:val="28"/>
          <w:szCs w:val="28"/>
        </w:rPr>
        <w:t>научных</w:t>
      </w:r>
      <w:r w:rsidR="001A5861" w:rsidRPr="006C5AF3">
        <w:rPr>
          <w:rFonts w:ascii="Times New Roman" w:hAnsi="Times New Roman" w:cs="Times New Roman"/>
          <w:sz w:val="28"/>
          <w:szCs w:val="28"/>
        </w:rPr>
        <w:t xml:space="preserve">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bookmarkStart w:id="3" w:name="P44"/>
      <w:bookmarkEnd w:id="3"/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8. По решению </w:t>
      </w:r>
      <w:r w:rsidR="004D37DB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состав Комиссии могут быть включены представители общественных и иных организаций.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42" w:history="1">
        <w:r w:rsidR="004D37DB" w:rsidRPr="006C5AF3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4D37DB"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="004D37DB" w:rsidRPr="006C5AF3">
          <w:rPr>
            <w:rFonts w:ascii="Times New Roman" w:hAnsi="Times New Roman" w:cs="Times New Roman"/>
            <w:sz w:val="28"/>
            <w:szCs w:val="28"/>
          </w:rPr>
          <w:t xml:space="preserve">«в» и «г» </w:t>
        </w:r>
        <w:r w:rsidRPr="006C5AF3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44" w:history="1">
        <w:r w:rsidRPr="006C5AF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соответствующими органами и организациями на основании запроса руководства </w:t>
      </w:r>
      <w:r w:rsidR="004D37DB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10. Число членов Комиссии, не замещающих должности гражданской службы в </w:t>
      </w:r>
      <w:r w:rsidR="004D37DB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37DB" w:rsidRPr="006C5AF3" w:rsidRDefault="001A5861" w:rsidP="004D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4D37DB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bookmarkStart w:id="4" w:name="P50"/>
      <w:bookmarkEnd w:id="4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ее членов. Проведение заседаний с участием только членов Комиссии, замещающих должности гражданской службы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5" w:name="P53"/>
      <w:bookmarkEnd w:id="5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  <w:bookmarkStart w:id="6" w:name="P54"/>
      <w:bookmarkEnd w:id="6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направление руководством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Комиссию материалов проверки, свидетельствующих:</w:t>
      </w:r>
      <w:bookmarkStart w:id="7" w:name="P55"/>
      <w:bookmarkEnd w:id="7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о представлении гражданским служащим в установленном порядке недостоверных или неполных сведений о доходах, об имуществе и обязательствах имущественного характера;</w:t>
      </w:r>
      <w:bookmarkStart w:id="8" w:name="P56"/>
      <w:bookmarkEnd w:id="8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  <w:bookmarkStart w:id="9" w:name="P57"/>
      <w:bookmarkEnd w:id="9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поступившее в отдел </w:t>
      </w:r>
      <w:r w:rsidR="005E7CCC" w:rsidRP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</w:t>
      </w:r>
      <w:r w:rsidR="006C5AF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:</w:t>
      </w:r>
      <w:bookmarkStart w:id="10" w:name="P58"/>
      <w:bookmarkEnd w:id="10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5E7CCC" w:rsidRPr="006C5AF3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6C5AF3">
        <w:rPr>
          <w:rFonts w:ascii="Times New Roman" w:hAnsi="Times New Roman" w:cs="Times New Roman"/>
          <w:sz w:val="28"/>
          <w:szCs w:val="28"/>
        </w:rPr>
        <w:t>должность гражданской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  <w:bookmarkStart w:id="11" w:name="P59"/>
      <w:bookmarkEnd w:id="11"/>
    </w:p>
    <w:p w:rsidR="00E062EB" w:rsidRDefault="001A5861" w:rsidP="00E0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2" w:name="P60"/>
      <w:bookmarkEnd w:id="12"/>
    </w:p>
    <w:p w:rsidR="001A5861" w:rsidRPr="006C5AF3" w:rsidRDefault="001A5861" w:rsidP="00E0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3" w:history="1">
        <w:r w:rsidRPr="006C5A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от 7 мая 2013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Pr="006C5AF3">
        <w:rPr>
          <w:rFonts w:ascii="Times New Roman" w:hAnsi="Times New Roman" w:cs="Times New Roman"/>
          <w:sz w:val="28"/>
          <w:szCs w:val="28"/>
        </w:rPr>
        <w:t xml:space="preserve"> 79-ФЗ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E7CCC" w:rsidRPr="006C5AF3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="005E7CCC" w:rsidRPr="006C5AF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="005E7CCC" w:rsidRPr="006C5AF3">
        <w:rPr>
          <w:rFonts w:ascii="Times New Roman" w:hAnsi="Times New Roman" w:cs="Times New Roman"/>
          <w:sz w:val="28"/>
          <w:szCs w:val="28"/>
        </w:rPr>
        <w:t>)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независящими от его воли или воли его супруги (супруга) и несовершеннолетних детей;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4"/>
      <w:bookmarkEnd w:id="13"/>
      <w:r w:rsidRPr="006C5AF3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4" w:name="P65"/>
      <w:bookmarkEnd w:id="14"/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в) представление руководства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  <w:bookmarkStart w:id="15" w:name="P66"/>
      <w:bookmarkEnd w:id="15"/>
    </w:p>
    <w:p w:rsidR="001A5861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г) направление руководством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4" w:history="1">
        <w:r w:rsidRPr="006C5AF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Pr="006C5AF3">
        <w:rPr>
          <w:rFonts w:ascii="Times New Roman" w:hAnsi="Times New Roman" w:cs="Times New Roman"/>
          <w:sz w:val="28"/>
          <w:szCs w:val="28"/>
        </w:rPr>
        <w:t xml:space="preserve"> 230-ФЗ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E7CCC" w:rsidRPr="006C5AF3">
        <w:rPr>
          <w:rFonts w:ascii="Times New Roman" w:hAnsi="Times New Roman" w:cs="Times New Roman"/>
          <w:sz w:val="28"/>
          <w:szCs w:val="28"/>
        </w:rPr>
        <w:t>(д</w:t>
      </w:r>
      <w:r w:rsidRPr="006C5AF3">
        <w:rPr>
          <w:rFonts w:ascii="Times New Roman" w:hAnsi="Times New Roman" w:cs="Times New Roman"/>
          <w:sz w:val="28"/>
          <w:szCs w:val="28"/>
        </w:rPr>
        <w:t xml:space="preserve">алее - Федеральный закон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</w:t>
      </w:r>
      <w:r w:rsidR="005E7CCC" w:rsidRPr="006C5AF3">
        <w:rPr>
          <w:rFonts w:ascii="Times New Roman" w:hAnsi="Times New Roman" w:cs="Times New Roman"/>
          <w:sz w:val="28"/>
          <w:szCs w:val="28"/>
        </w:rPr>
        <w:t>лжности, и иных лиц их доходам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="005E7CCC" w:rsidRPr="006C5AF3">
        <w:rPr>
          <w:rFonts w:ascii="Times New Roman" w:hAnsi="Times New Roman" w:cs="Times New Roman"/>
          <w:sz w:val="28"/>
          <w:szCs w:val="28"/>
        </w:rPr>
        <w:t>;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0"/>
      <w:bookmarkEnd w:id="16"/>
      <w:r w:rsidRPr="006C5AF3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 w:history="1">
        <w:r w:rsidRPr="006C5AF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6C5AF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Министерство</w:t>
      </w:r>
      <w:r w:rsidRPr="006C5AF3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5E7CCC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организации Комиссией не рассматривался.</w:t>
      </w:r>
    </w:p>
    <w:p w:rsidR="005E7CCC" w:rsidRPr="006C5AF3" w:rsidRDefault="001A5861" w:rsidP="005E7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7" w:name="P72"/>
      <w:bookmarkEnd w:id="17"/>
    </w:p>
    <w:p w:rsidR="00CE58CB" w:rsidRPr="006C5AF3" w:rsidRDefault="001A5861" w:rsidP="00CE5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</w:t>
      </w:r>
      <w:r w:rsidR="00CE58CB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в отдел </w:t>
      </w:r>
      <w:r w:rsidR="00CE58CB" w:rsidRP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</w:t>
      </w:r>
      <w:r w:rsidR="006C5AF3" w:rsidRPr="006C5AF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</w:t>
      </w:r>
      <w:r w:rsidR="00CE58CB" w:rsidRPr="006C5AF3">
        <w:rPr>
          <w:rFonts w:ascii="Times New Roman" w:hAnsi="Times New Roman" w:cs="Times New Roman"/>
          <w:sz w:val="28"/>
          <w:szCs w:val="28"/>
        </w:rPr>
        <w:t xml:space="preserve">правового, кадрового, финансового и организационного обеспечения </w:t>
      </w:r>
      <w:r w:rsidR="006C5AF3" w:rsidRPr="006C5AF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5AF3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6C5AF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CE58CB" w:rsidRPr="006C5AF3" w:rsidRDefault="001A5861" w:rsidP="00CE5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Обращение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7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д</w:t>
        </w:r>
        <w:r w:rsidR="006C5AF3">
          <w:rPr>
            <w:rFonts w:ascii="Times New Roman" w:hAnsi="Times New Roman" w:cs="Times New Roman"/>
            <w:sz w:val="28"/>
            <w:szCs w:val="28"/>
          </w:rPr>
          <w:t>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</w:t>
      </w:r>
      <w:r w:rsidR="006E00A0" w:rsidRP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</w:t>
      </w:r>
      <w:r w:rsidR="006C5AF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осуществляющим подготовку мотивированного заключения о соблюдении гражданином, замещавшим должность гражданской службы в </w:t>
      </w:r>
      <w:r w:rsidR="006E00A0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8" w:history="1">
        <w:r w:rsidRPr="006C5AF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5AF3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5AF3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  <w:bookmarkStart w:id="18" w:name="P75"/>
      <w:bookmarkEnd w:id="18"/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64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C5AF3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6C5AF3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</w:t>
      </w:r>
      <w:r w:rsidR="006E00A0" w:rsidRP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</w:t>
      </w:r>
      <w:r w:rsidR="006C5AF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, осуществляющим подготовку мотивированного заключения по результатам рассмотрения уведомления.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C5AF3">
          <w:rPr>
            <w:rFonts w:ascii="Times New Roman" w:hAnsi="Times New Roman" w:cs="Times New Roman"/>
            <w:sz w:val="28"/>
            <w:szCs w:val="28"/>
          </w:rPr>
          <w:t>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64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C5AF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C5AF3">
          <w:rPr>
            <w:rFonts w:ascii="Times New Roman" w:hAnsi="Times New Roman" w:cs="Times New Roman"/>
            <w:sz w:val="28"/>
            <w:szCs w:val="28"/>
          </w:rPr>
          <w:t>«д»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работники отдела </w:t>
      </w:r>
      <w:r w:rsidR="006E00A0" w:rsidRPr="006C5AF3">
        <w:rPr>
          <w:rFonts w:ascii="Times New Roman" w:hAnsi="Times New Roman" w:cs="Times New Roman"/>
          <w:sz w:val="28"/>
          <w:szCs w:val="28"/>
        </w:rPr>
        <w:t xml:space="preserve">правового, кадрового, финансового и организационного обеспечения </w:t>
      </w:r>
      <w:r w:rsidR="006C5AF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5AF3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6E00A0" w:rsidRPr="006C5AF3">
        <w:rPr>
          <w:rFonts w:ascii="Times New Roman" w:hAnsi="Times New Roman" w:cs="Times New Roman"/>
          <w:sz w:val="28"/>
          <w:szCs w:val="28"/>
        </w:rPr>
        <w:t>руководство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21. Мотивированные заключения, предусмотренные </w:t>
      </w:r>
      <w:hyperlink w:anchor="P72" w:history="1">
        <w:r w:rsidRPr="006C5AF3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 w:history="1">
        <w:r w:rsidRPr="006C5AF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C5AF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C5AF3">
          <w:rPr>
            <w:rFonts w:ascii="Times New Roman" w:hAnsi="Times New Roman" w:cs="Times New Roman"/>
            <w:sz w:val="28"/>
            <w:szCs w:val="28"/>
          </w:rPr>
          <w:t>«д»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6C5AF3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C5AF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="006C5AF3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03" w:history="1">
        <w:r w:rsidRPr="006C5AF3">
          <w:rPr>
            <w:rFonts w:ascii="Times New Roman" w:hAnsi="Times New Roman" w:cs="Times New Roman"/>
            <w:sz w:val="28"/>
            <w:szCs w:val="28"/>
          </w:rPr>
          <w:t>пунктами 31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6C5AF3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6C5AF3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соответствующей информации, содержащей основания для проведения заседания Комиссии: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5" w:history="1">
        <w:r w:rsidRPr="006C5AF3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Pr="006C5AF3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</w:t>
      </w:r>
      <w:r w:rsid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5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9" w:name="P85"/>
      <w:bookmarkEnd w:id="19"/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заявлений, указанных в </w:t>
      </w:r>
      <w:hyperlink w:anchor="P59" w:history="1">
        <w:r w:rsidRPr="006C5AF3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20" w:name="P86"/>
      <w:bookmarkEnd w:id="20"/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7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119A0">
          <w:rPr>
            <w:rFonts w:ascii="Times New Roman" w:hAnsi="Times New Roman" w:cs="Times New Roman"/>
            <w:sz w:val="28"/>
            <w:szCs w:val="28"/>
          </w:rPr>
          <w:t>«д»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Положения, как правило, рассматривается на очередном (плановом) заседании Комиссии.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6E00A0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57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E00A0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гражданского служащего или гражданина в случае: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57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88359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29. </w:t>
      </w:r>
      <w:r w:rsidRPr="0088359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55" w:history="1">
        <w:r w:rsidRPr="00883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119A0" w:rsidRPr="00883593">
          <w:rPr>
            <w:rFonts w:ascii="Times New Roman" w:hAnsi="Times New Roman" w:cs="Times New Roman"/>
            <w:sz w:val="28"/>
            <w:szCs w:val="28"/>
          </w:rPr>
          <w:t>«</w:t>
        </w:r>
        <w:r w:rsidR="00883593" w:rsidRPr="00883593">
          <w:rPr>
            <w:rFonts w:ascii="Times New Roman" w:hAnsi="Times New Roman" w:cs="Times New Roman"/>
            <w:sz w:val="28"/>
            <w:szCs w:val="28"/>
          </w:rPr>
          <w:t>а</w:t>
        </w:r>
        <w:r w:rsidR="006119A0" w:rsidRPr="00883593">
          <w:rPr>
            <w:rFonts w:ascii="Times New Roman" w:hAnsi="Times New Roman" w:cs="Times New Roman"/>
            <w:sz w:val="28"/>
            <w:szCs w:val="28"/>
          </w:rPr>
          <w:t>»</w:t>
        </w:r>
        <w:r w:rsidRPr="0088359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88359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установить, что сведения о доходах, об имуществе и обязательствах имущественного характера, представленные в установленном порядке гражданским служащим, замещающим должность </w:t>
      </w:r>
      <w:r w:rsidRPr="00883593">
        <w:rPr>
          <w:rFonts w:ascii="Times New Roman" w:hAnsi="Times New Roman" w:cs="Times New Roman"/>
          <w:sz w:val="28"/>
          <w:szCs w:val="28"/>
        </w:rPr>
        <w:t xml:space="preserve">гражданской службы в </w:t>
      </w:r>
      <w:r w:rsidR="00D229E8" w:rsidRPr="00883593">
        <w:rPr>
          <w:rFonts w:ascii="Times New Roman" w:hAnsi="Times New Roman" w:cs="Times New Roman"/>
          <w:sz w:val="28"/>
          <w:szCs w:val="28"/>
        </w:rPr>
        <w:t>Министерстве</w:t>
      </w:r>
      <w:r w:rsidRPr="00883593">
        <w:rPr>
          <w:rFonts w:ascii="Times New Roman" w:hAnsi="Times New Roman" w:cs="Times New Roman"/>
          <w:sz w:val="28"/>
          <w:szCs w:val="28"/>
        </w:rPr>
        <w:t xml:space="preserve"> из утвержденного </w:t>
      </w:r>
      <w:r w:rsidR="00D229E8" w:rsidRPr="00883593">
        <w:rPr>
          <w:rFonts w:ascii="Times New Roman" w:hAnsi="Times New Roman" w:cs="Times New Roman"/>
          <w:sz w:val="28"/>
          <w:szCs w:val="28"/>
        </w:rPr>
        <w:t xml:space="preserve">приказом Министерства от 20 </w:t>
      </w:r>
      <w:r w:rsidR="006119A0" w:rsidRPr="00883593">
        <w:rPr>
          <w:rFonts w:ascii="Times New Roman" w:hAnsi="Times New Roman" w:cs="Times New Roman"/>
          <w:sz w:val="28"/>
          <w:szCs w:val="28"/>
        </w:rPr>
        <w:t>июля 2020</w:t>
      </w:r>
      <w:r w:rsidR="00D229E8" w:rsidRPr="00883593">
        <w:rPr>
          <w:rFonts w:ascii="Times New Roman" w:hAnsi="Times New Roman" w:cs="Times New Roman"/>
          <w:sz w:val="28"/>
          <w:szCs w:val="28"/>
        </w:rPr>
        <w:t xml:space="preserve"> г. </w:t>
      </w:r>
      <w:r w:rsidR="00143199">
        <w:rPr>
          <w:rFonts w:ascii="Times New Roman" w:hAnsi="Times New Roman" w:cs="Times New Roman"/>
          <w:sz w:val="28"/>
          <w:szCs w:val="28"/>
        </w:rPr>
        <w:t>№</w:t>
      </w:r>
      <w:r w:rsidR="00D229E8" w:rsidRPr="00883593">
        <w:rPr>
          <w:rFonts w:ascii="Times New Roman" w:hAnsi="Times New Roman" w:cs="Times New Roman"/>
          <w:sz w:val="28"/>
          <w:szCs w:val="28"/>
        </w:rPr>
        <w:t xml:space="preserve"> </w:t>
      </w:r>
      <w:r w:rsidR="006119A0" w:rsidRPr="00883593">
        <w:rPr>
          <w:rFonts w:ascii="Times New Roman" w:hAnsi="Times New Roman" w:cs="Times New Roman"/>
          <w:sz w:val="28"/>
          <w:szCs w:val="28"/>
        </w:rPr>
        <w:t>59 «</w:t>
      </w:r>
      <w:r w:rsidR="00D229E8" w:rsidRPr="00883593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</w:t>
      </w:r>
      <w:r w:rsidR="00D7588B" w:rsidRPr="00883593">
        <w:rPr>
          <w:rFonts w:ascii="Times New Roman" w:hAnsi="Times New Roman" w:cs="Times New Roman"/>
          <w:sz w:val="28"/>
          <w:szCs w:val="28"/>
        </w:rPr>
        <w:t>в Министерстве информатизации и связи Республики Тыва,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 при замещении которых </w:t>
      </w:r>
      <w:r w:rsidR="00D229E8" w:rsidRPr="006C5AF3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229E8" w:rsidRPr="006C5AF3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r w:rsidR="006119A0">
        <w:rPr>
          <w:rFonts w:ascii="Times New Roman" w:hAnsi="Times New Roman" w:cs="Times New Roman"/>
          <w:sz w:val="28"/>
          <w:szCs w:val="28"/>
        </w:rPr>
        <w:t>»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 (далее- Перечень должностей)</w:t>
      </w:r>
      <w:r w:rsidRPr="006C5AF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в установленном порядке гражданским служащим, замещающим должность гражданской службы в </w:t>
      </w:r>
      <w:r w:rsidR="00D7588B" w:rsidRPr="006C5AF3">
        <w:rPr>
          <w:rFonts w:ascii="Times New Roman" w:hAnsi="Times New Roman" w:cs="Times New Roman"/>
          <w:sz w:val="28"/>
          <w:szCs w:val="28"/>
        </w:rPr>
        <w:lastRenderedPageBreak/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19" w:history="1">
        <w:r w:rsidRPr="006C5AF3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должностей, являются недостоверными и (или) неполными.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0"/>
      <w:bookmarkEnd w:id="21"/>
      <w:r w:rsidRPr="006C5AF3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56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6119A0">
          <w:rPr>
            <w:rFonts w:ascii="Times New Roman" w:hAnsi="Times New Roman" w:cs="Times New Roman"/>
            <w:sz w:val="28"/>
            <w:szCs w:val="28"/>
          </w:rPr>
          <w:t>«а»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министру информатизации и связи Республики Тыва </w:t>
      </w:r>
      <w:r w:rsidRPr="006C5AF3">
        <w:rPr>
          <w:rFonts w:ascii="Times New Roman" w:hAnsi="Times New Roman" w:cs="Times New Roman"/>
          <w:sz w:val="28"/>
          <w:szCs w:val="28"/>
        </w:rPr>
        <w:t>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03"/>
      <w:bookmarkEnd w:id="22"/>
      <w:r w:rsidRPr="006C5AF3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>абзаце вто</w:t>
        </w:r>
        <w:r w:rsidR="006119A0">
          <w:rPr>
            <w:rFonts w:ascii="Times New Roman" w:hAnsi="Times New Roman" w:cs="Times New Roman"/>
            <w:sz w:val="28"/>
            <w:szCs w:val="28"/>
          </w:rPr>
          <w:t>ром подпункта 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59" w:history="1">
        <w:r w:rsidR="006119A0">
          <w:rPr>
            <w:rFonts w:ascii="Times New Roman" w:hAnsi="Times New Roman" w:cs="Times New Roman"/>
            <w:sz w:val="28"/>
            <w:szCs w:val="28"/>
          </w:rPr>
          <w:t>абзаце третьем подпункта 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6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6C5A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119A0">
        <w:rPr>
          <w:rFonts w:ascii="Times New Roman" w:hAnsi="Times New Roman" w:cs="Times New Roman"/>
          <w:sz w:val="28"/>
          <w:szCs w:val="28"/>
        </w:rPr>
        <w:t xml:space="preserve"> «</w:t>
      </w:r>
      <w:r w:rsidRPr="006C5AF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6C5A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6119A0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3"/>
      <w:bookmarkEnd w:id="23"/>
      <w:r w:rsidRPr="006C5AF3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64" w:history="1">
        <w:r w:rsidR="006119A0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</w:t>
      </w:r>
      <w:r w:rsidR="00D7588B" w:rsidRPr="006C5AF3">
        <w:rPr>
          <w:rFonts w:ascii="Times New Roman" w:hAnsi="Times New Roman" w:cs="Times New Roman"/>
          <w:sz w:val="28"/>
          <w:szCs w:val="28"/>
        </w:rPr>
        <w:t>омиссия рекомендует 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предусмотренного </w:t>
      </w:r>
      <w:hyperlink w:anchor="P65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119A0">
          <w:rPr>
            <w:rFonts w:ascii="Times New Roman" w:hAnsi="Times New Roman" w:cs="Times New Roman"/>
            <w:sz w:val="28"/>
            <w:szCs w:val="28"/>
          </w:rPr>
          <w:t>«в»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8"/>
      <w:bookmarkEnd w:id="24"/>
      <w:r w:rsidRPr="006C5AF3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66" w:history="1">
        <w:r w:rsidR="006119A0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22" w:history="1">
        <w:r w:rsidRPr="006C5AF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119A0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 xml:space="preserve">О контроле за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</w:t>
      </w:r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23" w:history="1">
        <w:r w:rsidRPr="006C5AF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119A0">
        <w:rPr>
          <w:rFonts w:ascii="Times New Roman" w:hAnsi="Times New Roman" w:cs="Times New Roman"/>
          <w:sz w:val="28"/>
          <w:szCs w:val="28"/>
        </w:rPr>
        <w:t>«</w:t>
      </w:r>
      <w:r w:rsidRPr="006C5AF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1"/>
      <w:bookmarkEnd w:id="25"/>
      <w:r w:rsidRPr="006C5AF3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70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119A0">
          <w:rPr>
            <w:rFonts w:ascii="Times New Roman" w:hAnsi="Times New Roman" w:cs="Times New Roman"/>
            <w:sz w:val="28"/>
            <w:szCs w:val="28"/>
          </w:rPr>
          <w:t xml:space="preserve">«д» </w:t>
        </w:r>
        <w:r w:rsidRPr="006C5AF3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6C5AF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119A0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6C5AF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вопросов, указанных в </w:t>
      </w:r>
      <w:hyperlink w:anchor="P54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6119A0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="006119A0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6119A0">
        <w:rPr>
          <w:rFonts w:ascii="Times New Roman" w:hAnsi="Times New Roman" w:cs="Times New Roman"/>
          <w:sz w:val="28"/>
          <w:szCs w:val="28"/>
        </w:rPr>
        <w:t>»</w:t>
      </w:r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="006119A0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6119A0">
        <w:rPr>
          <w:rFonts w:ascii="Times New Roman" w:hAnsi="Times New Roman" w:cs="Times New Roman"/>
          <w:sz w:val="28"/>
          <w:szCs w:val="28"/>
        </w:rPr>
        <w:t xml:space="preserve">» </w:t>
      </w:r>
      <w:r w:rsidRPr="006C5AF3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0" w:history="1">
        <w:r w:rsidR="006119A0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д</w:t>
        </w:r>
        <w:r w:rsidR="006119A0">
          <w:rPr>
            <w:rFonts w:ascii="Times New Roman" w:hAnsi="Times New Roman" w:cs="Times New Roman"/>
            <w:sz w:val="28"/>
            <w:szCs w:val="28"/>
          </w:rPr>
          <w:t>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0" w:history="1">
        <w:r w:rsidRPr="006C5AF3">
          <w:rPr>
            <w:rFonts w:ascii="Times New Roman" w:hAnsi="Times New Roman" w:cs="Times New Roman"/>
            <w:sz w:val="28"/>
            <w:szCs w:val="28"/>
          </w:rPr>
          <w:t>пунктами 30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6C5AF3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" w:history="1">
        <w:r w:rsidRPr="006C5AF3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6C5AF3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39. Для исполнения решений Комиссии могут быть подготовлены проекты приказов, распоряжений, решений или поручений </w:t>
      </w:r>
      <w:r w:rsidR="00D7588B" w:rsidRPr="006C5AF3">
        <w:rPr>
          <w:rFonts w:ascii="Times New Roman" w:hAnsi="Times New Roman" w:cs="Times New Roman"/>
          <w:sz w:val="28"/>
          <w:szCs w:val="28"/>
        </w:rPr>
        <w:t>министра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на его рассмотрение.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40. Решения Комиссии по вопросам, указанным в </w:t>
      </w:r>
      <w:hyperlink w:anchor="P53" w:history="1">
        <w:r w:rsidRPr="006C5AF3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41. Решения К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подписываются </w:t>
      </w:r>
      <w:proofErr w:type="gramStart"/>
      <w:r w:rsidR="00D7588B" w:rsidRPr="006C5AF3">
        <w:rPr>
          <w:rFonts w:ascii="Times New Roman" w:hAnsi="Times New Roman" w:cs="Times New Roman"/>
          <w:sz w:val="28"/>
          <w:szCs w:val="28"/>
        </w:rPr>
        <w:t>членами  Комиссии</w:t>
      </w:r>
      <w:proofErr w:type="gramEnd"/>
      <w:r w:rsidR="00D7588B" w:rsidRPr="006C5AF3">
        <w:rPr>
          <w:rFonts w:ascii="Times New Roman" w:hAnsi="Times New Roman" w:cs="Times New Roman"/>
          <w:sz w:val="28"/>
          <w:szCs w:val="28"/>
        </w:rPr>
        <w:t xml:space="preserve">, принимавшими участие в заседании. 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119A0">
          <w:rPr>
            <w:rFonts w:ascii="Times New Roman" w:hAnsi="Times New Roman" w:cs="Times New Roman"/>
            <w:sz w:val="28"/>
            <w:szCs w:val="28"/>
          </w:rPr>
          <w:t>«б»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</w:t>
      </w:r>
      <w:r w:rsidR="00D7588B" w:rsidRPr="006C5AF3">
        <w:rPr>
          <w:rFonts w:ascii="Times New Roman" w:hAnsi="Times New Roman" w:cs="Times New Roman"/>
          <w:sz w:val="28"/>
          <w:szCs w:val="28"/>
        </w:rPr>
        <w:t xml:space="preserve">ельный характер для министра </w:t>
      </w:r>
      <w:r w:rsidR="00D7588B" w:rsidRPr="006C5AF3">
        <w:rPr>
          <w:rFonts w:ascii="Times New Roman" w:hAnsi="Times New Roman" w:cs="Times New Roman"/>
          <w:sz w:val="28"/>
          <w:szCs w:val="28"/>
        </w:rPr>
        <w:lastRenderedPageBreak/>
        <w:t>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119A0">
          <w:rPr>
            <w:rFonts w:ascii="Times New Roman" w:hAnsi="Times New Roman" w:cs="Times New Roman"/>
            <w:sz w:val="28"/>
            <w:szCs w:val="28"/>
          </w:rPr>
          <w:t>«</w:t>
        </w:r>
        <w:r w:rsidRPr="006C5AF3">
          <w:rPr>
            <w:rFonts w:ascii="Times New Roman" w:hAnsi="Times New Roman" w:cs="Times New Roman"/>
            <w:sz w:val="28"/>
            <w:szCs w:val="28"/>
          </w:rPr>
          <w:t>б</w:t>
        </w:r>
        <w:r w:rsidR="006119A0">
          <w:rPr>
            <w:rFonts w:ascii="Times New Roman" w:hAnsi="Times New Roman" w:cs="Times New Roman"/>
            <w:sz w:val="28"/>
            <w:szCs w:val="28"/>
          </w:rPr>
          <w:t>»</w:t>
        </w:r>
        <w:r w:rsidRPr="006C5AF3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42. В протоколе заседания Комиссии указываются: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83593">
        <w:rPr>
          <w:rFonts w:ascii="Times New Roman" w:hAnsi="Times New Roman" w:cs="Times New Roman"/>
          <w:sz w:val="28"/>
          <w:szCs w:val="28"/>
        </w:rPr>
        <w:t>Министерство</w:t>
      </w:r>
      <w:r w:rsidRPr="006C5AF3">
        <w:rPr>
          <w:rFonts w:ascii="Times New Roman" w:hAnsi="Times New Roman" w:cs="Times New Roman"/>
          <w:sz w:val="28"/>
          <w:szCs w:val="28"/>
        </w:rPr>
        <w:t>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44. Копии протокола заседания Комиссии в 7-дневный срок со дня заседания направляются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гражданскому служащему, а также по решению Комиссии - иным заинтересованным лицам.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45. Руководство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руководство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руководства </w:t>
      </w:r>
      <w:r w:rsidR="00425A2D" w:rsidRPr="006C5AF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5AF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C5AF3">
        <w:rPr>
          <w:rFonts w:ascii="Times New Roman" w:hAnsi="Times New Roman" w:cs="Times New Roman"/>
          <w:sz w:val="28"/>
          <w:szCs w:val="28"/>
        </w:rPr>
        <w:lastRenderedPageBreak/>
        <w:t>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47.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49. Выписка из решения Комиссии, заверенная подписью секретаря Комиссии и печатью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Министерстве</w:t>
      </w:r>
      <w:r w:rsidRPr="006C5AF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58" w:history="1">
        <w:r w:rsidRPr="006C5AF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6C5AF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861" w:rsidRPr="006C5AF3" w:rsidRDefault="001A5861" w:rsidP="006E0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425A2D" w:rsidRPr="006C5AF3">
        <w:rPr>
          <w:rFonts w:ascii="Times New Roman" w:hAnsi="Times New Roman" w:cs="Times New Roman"/>
          <w:sz w:val="28"/>
          <w:szCs w:val="28"/>
        </w:rPr>
        <w:t>правового, кадрового, финансового и организационного обеспечения</w:t>
      </w:r>
      <w:r w:rsidR="006C5AF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1A5861" w:rsidRDefault="001A5861" w:rsidP="0089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51. Обеспечение работы Комиссии по другим направлениям осуществляется соответствующими структурными подразделениями </w:t>
      </w:r>
      <w:r w:rsidR="00425A2D" w:rsidRPr="006C5AF3">
        <w:rPr>
          <w:rFonts w:ascii="Times New Roman" w:hAnsi="Times New Roman" w:cs="Times New Roman"/>
          <w:sz w:val="28"/>
          <w:szCs w:val="28"/>
        </w:rPr>
        <w:t>Министерства</w:t>
      </w:r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894561" w:rsidRPr="006C5AF3" w:rsidRDefault="00894561" w:rsidP="0089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861" w:rsidRPr="006C5AF3" w:rsidRDefault="001A5861" w:rsidP="006E00A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A5861" w:rsidRPr="006C5AF3" w:rsidRDefault="001A5861" w:rsidP="006E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861" w:rsidRPr="006C5AF3" w:rsidSect="00894561">
      <w:headerReference w:type="default" r:id="rId25"/>
      <w:pgSz w:w="11906" w:h="16838"/>
      <w:pgMar w:top="851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A" w:rsidRDefault="002C4A0A" w:rsidP="00092B1D">
      <w:pPr>
        <w:spacing w:after="0" w:line="240" w:lineRule="auto"/>
      </w:pPr>
      <w:r>
        <w:separator/>
      </w:r>
    </w:p>
  </w:endnote>
  <w:endnote w:type="continuationSeparator" w:id="0">
    <w:p w:rsidR="002C4A0A" w:rsidRDefault="002C4A0A" w:rsidP="0009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A" w:rsidRDefault="002C4A0A" w:rsidP="00092B1D">
      <w:pPr>
        <w:spacing w:after="0" w:line="240" w:lineRule="auto"/>
      </w:pPr>
      <w:r>
        <w:separator/>
      </w:r>
    </w:p>
  </w:footnote>
  <w:footnote w:type="continuationSeparator" w:id="0">
    <w:p w:rsidR="002C4A0A" w:rsidRDefault="002C4A0A" w:rsidP="0009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3B" w:rsidRDefault="0043483B" w:rsidP="0043483B">
    <w:pPr>
      <w:pStyle w:val="a4"/>
      <w:jc w:val="right"/>
    </w:pPr>
  </w:p>
  <w:p w:rsidR="00092B1D" w:rsidRDefault="00092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61"/>
    <w:rsid w:val="00092B1D"/>
    <w:rsid w:val="000D5E3D"/>
    <w:rsid w:val="00143199"/>
    <w:rsid w:val="00197B72"/>
    <w:rsid w:val="001A5861"/>
    <w:rsid w:val="002678E8"/>
    <w:rsid w:val="002C4A0A"/>
    <w:rsid w:val="00362467"/>
    <w:rsid w:val="00425A2D"/>
    <w:rsid w:val="0043483B"/>
    <w:rsid w:val="004D37DB"/>
    <w:rsid w:val="0055167C"/>
    <w:rsid w:val="0055714C"/>
    <w:rsid w:val="005E7CCC"/>
    <w:rsid w:val="006119A0"/>
    <w:rsid w:val="006C5AF3"/>
    <w:rsid w:val="006E00A0"/>
    <w:rsid w:val="00836D11"/>
    <w:rsid w:val="00883593"/>
    <w:rsid w:val="00894561"/>
    <w:rsid w:val="008A51E3"/>
    <w:rsid w:val="00980B54"/>
    <w:rsid w:val="00AB5070"/>
    <w:rsid w:val="00B46B13"/>
    <w:rsid w:val="00C26806"/>
    <w:rsid w:val="00C442F6"/>
    <w:rsid w:val="00C85FED"/>
    <w:rsid w:val="00C9738C"/>
    <w:rsid w:val="00CE58CB"/>
    <w:rsid w:val="00D229E8"/>
    <w:rsid w:val="00D7588B"/>
    <w:rsid w:val="00E05080"/>
    <w:rsid w:val="00E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BFADA-25A3-42CA-827D-3BD9BEE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5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B1D"/>
  </w:style>
  <w:style w:type="paragraph" w:styleId="a6">
    <w:name w:val="footer"/>
    <w:basedOn w:val="a"/>
    <w:link w:val="a7"/>
    <w:uiPriority w:val="99"/>
    <w:unhideWhenUsed/>
    <w:rsid w:val="0009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B1D"/>
  </w:style>
  <w:style w:type="paragraph" w:styleId="a8">
    <w:name w:val="Balloon Text"/>
    <w:basedOn w:val="a"/>
    <w:link w:val="a9"/>
    <w:uiPriority w:val="99"/>
    <w:semiHidden/>
    <w:unhideWhenUsed/>
    <w:rsid w:val="0043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C9A8982FB557CD2B620A4B4FA8C8B2D8449EDB6DE70C7070D9DB9A4A35E066D419F788F5EB69996A1BF9AE9911FBB18C2E20CD3DF8AABf6sEH" TargetMode="External"/><Relationship Id="rId13" Type="http://schemas.openxmlformats.org/officeDocument/2006/relationships/hyperlink" Target="consultantplus://offline/ref=F7C4E287EB0EF2EB413204E9EE35D2FA7E2B192DD44F6AFA176EB02A02B1684C70BB4C6E35228A90180F0D3D9AP6l9F" TargetMode="External"/><Relationship Id="rId18" Type="http://schemas.openxmlformats.org/officeDocument/2006/relationships/hyperlink" Target="consultantplus://offline/ref=F7C4E287EB0EF2EB413204E9EE35D2FA7E2F1F29D74A6AFA176EB02A02B1684C62BB14613C2DC0C05E44023C9C77D639F343226DP1lB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C4E287EB0EF2EB413204E9EE35D2FA7E2B192DD44F6AFA176EB02A02B1684C70BB4C6E35228A90180F0D3D9AP6l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7C4E287EB0EF2EB413204E9EE35D2FA7E2F1F29D74A6AFA176EB02A02B1684C70BB4C6E35228A90180F0D3D9AP6l9F" TargetMode="External"/><Relationship Id="rId17" Type="http://schemas.openxmlformats.org/officeDocument/2006/relationships/hyperlink" Target="consultantplus://offline/ref=F7C4E287EB0EF2EB413204E9EE35D2FA7E2F1F29D74A6AFA176EB02A02B1684C62BB14613C2DC0C05E44023C9C77D639F343226DP1lB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C4E287EB0EF2EB413204E9EE35D2FA7E2C1928D34D6AFA176EB02A02B1684C62BB14623327979A4E404B689568D325EC433C6D1B0CPDl4F" TargetMode="External"/><Relationship Id="rId20" Type="http://schemas.openxmlformats.org/officeDocument/2006/relationships/hyperlink" Target="consultantplus://offline/ref=F7C4E287EB0EF2EB413204E9EE35D2FA7E2B192DD44F6AFA176EB02A02B1684C70BB4C6E35228A90180F0D3D9AP6l9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C4E287EB0EF2EB413204E9EE35D2FA7F22192ED81A3DF8463BBE2F0AE1325C74F218672A27968F18110DP3lDF" TargetMode="External"/><Relationship Id="rId24" Type="http://schemas.openxmlformats.org/officeDocument/2006/relationships/hyperlink" Target="consultantplus://offline/ref=F7C4E287EB0EF2EB413204E9EE35D2FA7E2F1F29D74A6AFA176EB02A02B1684C62BB14613C2DC0C05E44023C9C77D639F343226DP1l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C4E287EB0EF2EB413204E9EE35D2FA7E2F1F29D74A6AFA176EB02A02B1684C62BB1460372DC0C05E44023C9C77D639F343226DP1lBF" TargetMode="External"/><Relationship Id="rId23" Type="http://schemas.openxmlformats.org/officeDocument/2006/relationships/hyperlink" Target="consultantplus://offline/ref=F7C4E287EB0EF2EB413204E9EE35D2FA7F23172ED74B6AFA176EB02A02B1684C62BB146234269593121A5B6CDC3CDA3AE95F236D050CD473PEl1F" TargetMode="External"/><Relationship Id="rId10" Type="http://schemas.openxmlformats.org/officeDocument/2006/relationships/hyperlink" Target="consultantplus://offline/ref=F7C4E287EB0EF2EB413204E9EE35D2FA7E2F1F29D74A6AFA176EB02A02B1684C62BB146134249FC54B555A30996DC93AEF5F206F19P0lEF" TargetMode="External"/><Relationship Id="rId19" Type="http://schemas.openxmlformats.org/officeDocument/2006/relationships/hyperlink" Target="consultantplus://offline/ref=F7C4E287EB0EF2EB413204E9EE35D2FA7E2B1B22DA4C6AFA176EB02A02B1684C70BB4C6E35228A90180F0D3D9AP6l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C9A8982FB557CD2B620A4B4FA8C8B2E8B41E7B7D670C7070D9DB9A4A35E067F41C7748E5AA89C96B4E9CBAFfCs4H" TargetMode="External"/><Relationship Id="rId14" Type="http://schemas.openxmlformats.org/officeDocument/2006/relationships/hyperlink" Target="consultantplus://offline/ref=F7C4E287EB0EF2EB413204E9EE35D2FA7F23172ED74B6AFA176EB02A02B1684C62BB146234269593121A5B6CDC3CDA3AE95F236D050CD473PEl1F" TargetMode="External"/><Relationship Id="rId22" Type="http://schemas.openxmlformats.org/officeDocument/2006/relationships/hyperlink" Target="consultantplus://offline/ref=F7C4E287EB0EF2EB413204E9EE35D2FA7F23172ED74B6AFA176EB02A02B1684C62BB146234269593121A5B6CDC3CDA3AE95F236D050CD473PEl1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DAC6-E0D6-4AA2-9B8D-6694967A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2021-02-09T13:18:00Z</cp:lastPrinted>
  <dcterms:created xsi:type="dcterms:W3CDTF">2021-01-22T02:21:00Z</dcterms:created>
  <dcterms:modified xsi:type="dcterms:W3CDTF">2021-02-10T03:32:00Z</dcterms:modified>
</cp:coreProperties>
</file>