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0D2" w:rsidRPr="004A27EF" w:rsidRDefault="00DA30D2" w:rsidP="00DA30D2">
      <w:pPr>
        <w:pStyle w:val="ConsPlusTitle"/>
        <w:contextualSpacing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0" w:name="_GoBack"/>
      <w:r w:rsidRPr="00722CC6">
        <w:rPr>
          <w:rFonts w:ascii="Times New Roman" w:hAnsi="Times New Roman" w:cs="Times New Roman"/>
          <w:sz w:val="24"/>
          <w:szCs w:val="24"/>
        </w:rPr>
        <w:t xml:space="preserve">Объявление о проведении конкурса по формированию кадрового резерва Министерства </w:t>
      </w:r>
      <w:r w:rsidR="000B72DB">
        <w:rPr>
          <w:rFonts w:ascii="Times New Roman" w:hAnsi="Times New Roman" w:cs="Times New Roman"/>
          <w:sz w:val="24"/>
          <w:szCs w:val="24"/>
        </w:rPr>
        <w:t xml:space="preserve">цифрового развития </w:t>
      </w:r>
      <w:r w:rsidRPr="00722CC6">
        <w:rPr>
          <w:rFonts w:ascii="Times New Roman" w:hAnsi="Times New Roman" w:cs="Times New Roman"/>
          <w:sz w:val="24"/>
          <w:szCs w:val="24"/>
        </w:rPr>
        <w:t xml:space="preserve">Республики Тыва для замещения </w:t>
      </w:r>
      <w:r w:rsidR="000B72DB">
        <w:rPr>
          <w:rFonts w:ascii="Times New Roman" w:hAnsi="Times New Roman" w:cs="Times New Roman"/>
          <w:sz w:val="24"/>
          <w:szCs w:val="24"/>
        </w:rPr>
        <w:t xml:space="preserve">главной и ведущей групп должностей </w:t>
      </w:r>
      <w:r w:rsidRPr="00722CC6">
        <w:rPr>
          <w:rFonts w:ascii="Times New Roman" w:hAnsi="Times New Roman" w:cs="Times New Roman"/>
          <w:sz w:val="24"/>
          <w:szCs w:val="24"/>
        </w:rPr>
        <w:t>государственной гражданской службы Республики Тыва</w:t>
      </w:r>
    </w:p>
    <w:bookmarkEnd w:id="0"/>
    <w:p w:rsidR="00DA30D2" w:rsidRPr="004A27EF" w:rsidRDefault="00DA30D2" w:rsidP="006D2B3A">
      <w:pPr>
        <w:pStyle w:val="ConsPlusTitle"/>
        <w:contextualSpacing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DA30D2" w:rsidRDefault="00DA30D2" w:rsidP="006D2B3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27 июля 2004 г. № 79-ФЗ «О государственной гражданской службе Российской Федерации», Единой методикой проведения конкурсов на замещение вакантных должностей государственной гражданской службы Российской Федерации и включение в кадровый резерв государственных органов, утвержденной постановлением Правительства Российской Федерации от 31 марта 2018 г. № 397, Законом Республики Тыва от 21 апреля 2006 г. № 1739 ВХ-1 «О вопросах государственной гражданской службы Республики Тыва» Министерство </w:t>
      </w:r>
      <w:r w:rsidR="000B72DB">
        <w:rPr>
          <w:rFonts w:ascii="Times New Roman" w:hAnsi="Times New Roman" w:cs="Times New Roman"/>
          <w:sz w:val="24"/>
          <w:szCs w:val="24"/>
        </w:rPr>
        <w:t xml:space="preserve">цифрового развития </w:t>
      </w:r>
      <w:r w:rsidRPr="004A27EF">
        <w:rPr>
          <w:rFonts w:ascii="Times New Roman" w:hAnsi="Times New Roman" w:cs="Times New Roman"/>
          <w:sz w:val="24"/>
          <w:szCs w:val="24"/>
        </w:rPr>
        <w:t>Республики Тыва объявляет конкурс:</w:t>
      </w:r>
    </w:p>
    <w:p w:rsidR="00C96A48" w:rsidRPr="004A27EF" w:rsidRDefault="00C96A48" w:rsidP="006D2B3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35724" w:rsidRDefault="00DA30D2" w:rsidP="006D2B3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по формированию кадрового резерва Министерства </w:t>
      </w:r>
      <w:r w:rsidR="000B72DB">
        <w:rPr>
          <w:rFonts w:ascii="Times New Roman" w:hAnsi="Times New Roman" w:cs="Times New Roman"/>
          <w:sz w:val="24"/>
          <w:szCs w:val="24"/>
        </w:rPr>
        <w:t>цифрового развития</w:t>
      </w:r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</w:t>
      </w:r>
      <w:r w:rsidR="007927CA">
        <w:rPr>
          <w:rFonts w:ascii="Times New Roman" w:hAnsi="Times New Roman" w:cs="Times New Roman"/>
          <w:sz w:val="24"/>
          <w:szCs w:val="24"/>
        </w:rPr>
        <w:t xml:space="preserve">(далее – Министерство) </w:t>
      </w:r>
      <w:r w:rsidRPr="004A27EF">
        <w:rPr>
          <w:rFonts w:ascii="Times New Roman" w:hAnsi="Times New Roman" w:cs="Times New Roman"/>
          <w:sz w:val="24"/>
          <w:szCs w:val="24"/>
        </w:rPr>
        <w:t xml:space="preserve">для замещения </w:t>
      </w:r>
      <w:r w:rsidR="000B72DB">
        <w:rPr>
          <w:rFonts w:ascii="Times New Roman" w:hAnsi="Times New Roman" w:cs="Times New Roman"/>
          <w:sz w:val="24"/>
          <w:szCs w:val="24"/>
        </w:rPr>
        <w:t>главной</w:t>
      </w:r>
      <w:r w:rsidR="004A5A37">
        <w:rPr>
          <w:rFonts w:ascii="Times New Roman" w:hAnsi="Times New Roman" w:cs="Times New Roman"/>
          <w:sz w:val="24"/>
          <w:szCs w:val="24"/>
        </w:rPr>
        <w:t>,</w:t>
      </w:r>
      <w:r w:rsidR="000B72DB">
        <w:rPr>
          <w:rFonts w:ascii="Times New Roman" w:hAnsi="Times New Roman" w:cs="Times New Roman"/>
          <w:sz w:val="24"/>
          <w:szCs w:val="24"/>
        </w:rPr>
        <w:t xml:space="preserve"> ведущей </w:t>
      </w:r>
      <w:r w:rsidR="004A5A37">
        <w:rPr>
          <w:rFonts w:ascii="Times New Roman" w:hAnsi="Times New Roman" w:cs="Times New Roman"/>
          <w:sz w:val="24"/>
          <w:szCs w:val="24"/>
        </w:rPr>
        <w:t xml:space="preserve">и старшей </w:t>
      </w:r>
      <w:r w:rsidR="000B72DB">
        <w:rPr>
          <w:rFonts w:ascii="Times New Roman" w:hAnsi="Times New Roman" w:cs="Times New Roman"/>
          <w:sz w:val="24"/>
          <w:szCs w:val="24"/>
        </w:rPr>
        <w:t xml:space="preserve">групп </w:t>
      </w:r>
      <w:r w:rsidRPr="004A27EF">
        <w:rPr>
          <w:rFonts w:ascii="Times New Roman" w:hAnsi="Times New Roman" w:cs="Times New Roman"/>
          <w:sz w:val="24"/>
          <w:szCs w:val="24"/>
        </w:rPr>
        <w:t>должност</w:t>
      </w:r>
      <w:r w:rsidR="003129E0">
        <w:rPr>
          <w:rFonts w:ascii="Times New Roman" w:hAnsi="Times New Roman" w:cs="Times New Roman"/>
          <w:sz w:val="24"/>
          <w:szCs w:val="24"/>
        </w:rPr>
        <w:t>ей</w:t>
      </w:r>
      <w:r w:rsidRPr="004A27EF">
        <w:rPr>
          <w:rFonts w:ascii="Times New Roman" w:hAnsi="Times New Roman" w:cs="Times New Roman"/>
          <w:sz w:val="24"/>
          <w:szCs w:val="24"/>
        </w:rPr>
        <w:t xml:space="preserve"> государственной гражданской службы Республики Тыва</w:t>
      </w:r>
      <w:r w:rsidR="00FA0B2B">
        <w:rPr>
          <w:rFonts w:ascii="Times New Roman" w:hAnsi="Times New Roman" w:cs="Times New Roman"/>
          <w:sz w:val="24"/>
          <w:szCs w:val="24"/>
        </w:rPr>
        <w:t>.</w:t>
      </w:r>
    </w:p>
    <w:p w:rsidR="000B72DB" w:rsidRDefault="00541B43" w:rsidP="006D2B3A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400D">
        <w:rPr>
          <w:rFonts w:ascii="Times New Roman" w:hAnsi="Times New Roman" w:cs="Times New Roman"/>
          <w:sz w:val="24"/>
          <w:szCs w:val="24"/>
        </w:rPr>
        <w:tab/>
      </w:r>
    </w:p>
    <w:p w:rsidR="00DA30D2" w:rsidRPr="004A27EF" w:rsidRDefault="00DA30D2" w:rsidP="006D2B3A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b/>
          <w:sz w:val="24"/>
          <w:szCs w:val="24"/>
        </w:rPr>
        <w:t>Условия прохождения гражданской службы</w:t>
      </w:r>
      <w:r w:rsidRPr="004A27EF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27 июля 2004 г. № 79-ФЗ «О государственной гражданской службе Российской Федерации», Законом Республики Тыва от 21 апреля 2006 г. № 1739 ВХ-1 «О вопросах государственной гражданской службы Республики Тыва».</w:t>
      </w:r>
    </w:p>
    <w:p w:rsidR="00DA30D2" w:rsidRDefault="00DA30D2" w:rsidP="006D2B3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Право на участие в конкурсе имеют граждане Российской Федерации, достигшие возраста 18 лет, владеющие государственным языком Российской Федерации и соответствующие установленным квалификационным требованиям.</w:t>
      </w:r>
    </w:p>
    <w:p w:rsidR="007927CA" w:rsidRPr="007927CA" w:rsidRDefault="007927CA" w:rsidP="006D2B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27CA">
        <w:rPr>
          <w:rFonts w:ascii="Times New Roman" w:hAnsi="Times New Roman" w:cs="Times New Roman"/>
          <w:sz w:val="24"/>
          <w:szCs w:val="24"/>
        </w:rPr>
        <w:t>В соответствии со статьей 45 Федерального закона от 27 июля 2004 г. № 79-ФЗ «О государственной гражданской службе Российской Федерации», статьей 30 Закона Республики Тыва от 21 апреля 2006 г. № 1739 ВХ-1 «О вопросах государственной гражданской службы Республики Тыва» и служебного распорядка Министерства для гражданских служащих устанавливается пятидневная рабочая неделя продолжительностью 40 часов с двумя выходными днями (суббота и воскресенье).</w:t>
      </w:r>
    </w:p>
    <w:p w:rsidR="007927CA" w:rsidRPr="007927CA" w:rsidRDefault="007927CA" w:rsidP="006D2B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27CA">
        <w:rPr>
          <w:rFonts w:ascii="Times New Roman" w:hAnsi="Times New Roman" w:cs="Times New Roman"/>
          <w:sz w:val="24"/>
          <w:szCs w:val="24"/>
        </w:rPr>
        <w:t>Продолжительность служебного времени: с понедельника по пятницу с 0</w:t>
      </w:r>
      <w:r w:rsidR="004F1713">
        <w:rPr>
          <w:rFonts w:ascii="Times New Roman" w:hAnsi="Times New Roman" w:cs="Times New Roman"/>
          <w:sz w:val="24"/>
          <w:szCs w:val="24"/>
        </w:rPr>
        <w:t>8.3</w:t>
      </w:r>
      <w:r w:rsidRPr="007927CA">
        <w:rPr>
          <w:rFonts w:ascii="Times New Roman" w:hAnsi="Times New Roman" w:cs="Times New Roman"/>
          <w:sz w:val="24"/>
          <w:szCs w:val="24"/>
        </w:rPr>
        <w:t>0 часов до 1</w:t>
      </w:r>
      <w:r w:rsidR="004F1713">
        <w:rPr>
          <w:rFonts w:ascii="Times New Roman" w:hAnsi="Times New Roman" w:cs="Times New Roman"/>
          <w:sz w:val="24"/>
          <w:szCs w:val="24"/>
        </w:rPr>
        <w:t>7</w:t>
      </w:r>
      <w:r w:rsidRPr="007927CA">
        <w:rPr>
          <w:rFonts w:ascii="Times New Roman" w:hAnsi="Times New Roman" w:cs="Times New Roman"/>
          <w:sz w:val="24"/>
          <w:szCs w:val="24"/>
        </w:rPr>
        <w:t>.</w:t>
      </w:r>
      <w:r w:rsidR="004F1713">
        <w:rPr>
          <w:rFonts w:ascii="Times New Roman" w:hAnsi="Times New Roman" w:cs="Times New Roman"/>
          <w:sz w:val="24"/>
          <w:szCs w:val="24"/>
        </w:rPr>
        <w:t>3</w:t>
      </w:r>
      <w:r w:rsidRPr="007927CA">
        <w:rPr>
          <w:rFonts w:ascii="Times New Roman" w:hAnsi="Times New Roman" w:cs="Times New Roman"/>
          <w:sz w:val="24"/>
          <w:szCs w:val="24"/>
        </w:rPr>
        <w:t>0 часов, перерыв для отдыха и питания с 13.00 часов до 14.00 часов. Накануне праздничных дней служебное время сокращается на один час.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E40C3" w:rsidRPr="00BE40C3" w:rsidRDefault="00BE40C3" w:rsidP="00BE40C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40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участия в конкурсе представляются следующие документы</w:t>
      </w: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E40C3" w:rsidRPr="00BE40C3" w:rsidRDefault="004C0CA5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личное заявление</w:t>
      </w:r>
      <w:r w:rsidR="003E71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B7B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hyperlink r:id="rId6" w:history="1">
        <w:r w:rsidR="000B7BEB" w:rsidRPr="000B7BE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скачать форму</w:t>
        </w:r>
      </w:hyperlink>
      <w:r w:rsidR="000B7B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="006D2B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BE40C3" w:rsidRPr="00BE40C3" w:rsidRDefault="004C0CA5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анкету для поступления на государственную службу Российской Федерации, заполненную по установленной форме, утвержденной Указом Президента Российской Федерации от 10.10.2024 № 870, с фотографией</w:t>
      </w:r>
      <w:r w:rsidR="003E71EB" w:rsidRPr="003E71EB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812B32" w:rsidRPr="00812B32">
          <w:rPr>
            <w:rStyle w:val="a4"/>
            <w:rFonts w:ascii="Times New Roman" w:hAnsi="Times New Roman" w:cs="Times New Roman"/>
            <w:sz w:val="24"/>
            <w:szCs w:val="24"/>
          </w:rPr>
          <w:t>(скачать форму)</w:t>
        </w:r>
      </w:hyperlink>
      <w:r w:rsidR="00812B32">
        <w:rPr>
          <w:rFonts w:ascii="Times New Roman" w:hAnsi="Times New Roman" w:cs="Times New Roman"/>
          <w:sz w:val="24"/>
          <w:szCs w:val="24"/>
        </w:rPr>
        <w:t>;</w:t>
      </w:r>
    </w:p>
    <w:p w:rsidR="00BE40C3" w:rsidRPr="00BE40C3" w:rsidRDefault="004C0CA5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копию паспорта или заменяющего его документа (соответствующий документ предъявляется лично по прибытии на конкурс);</w:t>
      </w:r>
    </w:p>
    <w:p w:rsidR="00BE40C3" w:rsidRPr="00BE40C3" w:rsidRDefault="004C0CA5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документы, подтверждающие необходимое профессиональное образование, квалификацию и стаж работы:</w:t>
      </w:r>
    </w:p>
    <w:p w:rsidR="00BE40C3" w:rsidRPr="00BE40C3" w:rsidRDefault="00BE40C3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копию трудовой книжки, заверенную нотариально или кадровой службой по месту службы (работы), и (или) сведения о трудовой деятельности, оформленные в установленном законодательством Российской Федерации порядке, и (или) иные документы, подтверждающие служебную (трудовую) деятельность гражданина (за исключением случаев, когда служебная (трудовая) деятельность осуществляется впервые);</w:t>
      </w:r>
    </w:p>
    <w:p w:rsidR="00BE40C3" w:rsidRPr="00BE40C3" w:rsidRDefault="00BE40C3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копии документов об образовании и (или) о квалификации, а также по желанию гражданина копии документов о присвоении ученой степени, ученого звания, заверенные нотариально или кадровой службой по месту службы (работы);</w:t>
      </w:r>
    </w:p>
    <w:p w:rsidR="00BE40C3" w:rsidRPr="00BE40C3" w:rsidRDefault="004C0CA5" w:rsidP="00BE40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</w:t>
      </w:r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документ об отсутствии у гражданина заболевания, препятствующего поступлению на гражданскую службу или ее прохождению (учетная форма № 001 ГС/у, утвержденная приказом </w:t>
      </w:r>
      <w:proofErr w:type="spellStart"/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Минздравсоцразвития</w:t>
      </w:r>
      <w:proofErr w:type="spellEnd"/>
      <w:r w:rsidR="00BE40C3"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Российской Федерации</w:t>
      </w:r>
      <w:r w:rsidR="006D2B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14 декабря 2009 г. № 984 н);</w:t>
      </w:r>
    </w:p>
    <w:p w:rsidR="003E71EB" w:rsidRPr="0084541A" w:rsidRDefault="004C0CA5" w:rsidP="003E7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14"/>
      <w:bookmarkEnd w:id="1"/>
      <w:r>
        <w:rPr>
          <w:rFonts w:ascii="Times New Roman" w:hAnsi="Times New Roman" w:cs="Times New Roman"/>
          <w:sz w:val="24"/>
          <w:szCs w:val="24"/>
        </w:rPr>
        <w:t>6</w:t>
      </w:r>
      <w:r w:rsidR="003E71EB" w:rsidRPr="0084541A">
        <w:rPr>
          <w:rFonts w:ascii="Times New Roman" w:hAnsi="Times New Roman" w:cs="Times New Roman"/>
          <w:sz w:val="24"/>
          <w:szCs w:val="24"/>
        </w:rPr>
        <w:t xml:space="preserve">) </w:t>
      </w:r>
      <w:r w:rsidR="003E71EB" w:rsidRPr="003E71EB">
        <w:rPr>
          <w:rFonts w:ascii="Times New Roman" w:hAnsi="Times New Roman" w:cs="Times New Roman"/>
          <w:sz w:val="24"/>
          <w:szCs w:val="24"/>
        </w:rPr>
        <w:t xml:space="preserve">сведения об адресах сайтов </w:t>
      </w:r>
      <w:r w:rsidR="003E71EB" w:rsidRPr="0084541A">
        <w:rPr>
          <w:rFonts w:ascii="Times New Roman" w:hAnsi="Times New Roman" w:cs="Times New Roman"/>
          <w:sz w:val="24"/>
          <w:szCs w:val="24"/>
        </w:rPr>
        <w:t>и (или) страниц сайтов в информационно-телекоммуникационной сети «Интернет», на которых гражданин размещал общедоступную информацию, за три календарных года, предшествующих году поступления на гражданскую службу, с указанием данных, позволяющих его идентифицировать (форма утверждена распоряжением Правительством РФ от 28.12.2016 № 2867-р)</w:t>
      </w:r>
      <w:r w:rsidR="003E71EB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6D2B3A" w:rsidRPr="006D2B3A">
          <w:rPr>
            <w:rStyle w:val="a4"/>
            <w:rFonts w:ascii="Times New Roman" w:hAnsi="Times New Roman" w:cs="Times New Roman"/>
            <w:sz w:val="24"/>
            <w:szCs w:val="24"/>
          </w:rPr>
          <w:t>(скачать форму)</w:t>
        </w:r>
      </w:hyperlink>
      <w:r w:rsidR="006D2B3A">
        <w:rPr>
          <w:rFonts w:ascii="Times New Roman" w:hAnsi="Times New Roman" w:cs="Times New Roman"/>
          <w:sz w:val="24"/>
          <w:szCs w:val="24"/>
        </w:rPr>
        <w:t>;</w:t>
      </w:r>
    </w:p>
    <w:p w:rsidR="004C0CA5" w:rsidRDefault="004C0CA5" w:rsidP="004C0C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3E71EB" w:rsidRPr="0084541A">
        <w:rPr>
          <w:rFonts w:ascii="Times New Roman" w:hAnsi="Times New Roman" w:cs="Times New Roman"/>
          <w:sz w:val="24"/>
          <w:szCs w:val="24"/>
        </w:rPr>
        <w:t xml:space="preserve">) </w:t>
      </w:r>
      <w:r w:rsidR="00F20558">
        <w:rPr>
          <w:rFonts w:ascii="Times New Roman" w:hAnsi="Times New Roman" w:cs="Times New Roman"/>
          <w:sz w:val="24"/>
          <w:szCs w:val="24"/>
        </w:rPr>
        <w:t>с</w:t>
      </w:r>
      <w:r w:rsidRPr="004C0CA5">
        <w:rPr>
          <w:rFonts w:ascii="Times New Roman" w:hAnsi="Times New Roman" w:cs="Times New Roman"/>
          <w:sz w:val="24"/>
          <w:szCs w:val="24"/>
        </w:rPr>
        <w:t>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по форме справки о доходах, расходах, об имуществе и обязательствах имущественного характера, утвержденной указом Президента Российско</w:t>
      </w:r>
      <w:r>
        <w:rPr>
          <w:rFonts w:ascii="Times New Roman" w:hAnsi="Times New Roman" w:cs="Times New Roman"/>
          <w:sz w:val="24"/>
          <w:szCs w:val="24"/>
        </w:rPr>
        <w:t>й Федерации от 23.06.2014 № 460 (версия 2.5.5.)</w:t>
      </w:r>
      <w:r w:rsidRPr="004C0CA5">
        <w:rPr>
          <w:rFonts w:ascii="Times New Roman" w:hAnsi="Times New Roman" w:cs="Times New Roman"/>
          <w:sz w:val="24"/>
          <w:szCs w:val="24"/>
        </w:rPr>
        <w:t xml:space="preserve"> </w:t>
      </w:r>
      <w:r w:rsidR="00E86650">
        <w:rPr>
          <w:rFonts w:ascii="Times New Roman" w:hAnsi="Times New Roman" w:cs="Times New Roman"/>
          <w:sz w:val="24"/>
          <w:szCs w:val="24"/>
        </w:rPr>
        <w:t>(</w:t>
      </w:r>
      <w:hyperlink r:id="rId9" w:history="1">
        <w:r w:rsidR="00E86650" w:rsidRPr="00B4118D">
          <w:rPr>
            <w:rStyle w:val="a4"/>
            <w:rFonts w:ascii="Times New Roman" w:hAnsi="Times New Roman" w:cs="Times New Roman"/>
            <w:sz w:val="24"/>
            <w:szCs w:val="24"/>
          </w:rPr>
          <w:t>скачать</w:t>
        </w:r>
        <w:r w:rsidR="00E86650">
          <w:rPr>
            <w:rStyle w:val="a4"/>
            <w:rFonts w:ascii="Times New Roman" w:hAnsi="Times New Roman" w:cs="Times New Roman"/>
            <w:sz w:val="24"/>
            <w:szCs w:val="24"/>
          </w:rPr>
          <w:t xml:space="preserve"> </w:t>
        </w:r>
        <w:r w:rsidR="00E86650" w:rsidRPr="00B4118D">
          <w:rPr>
            <w:rStyle w:val="a4"/>
            <w:rFonts w:ascii="Times New Roman" w:hAnsi="Times New Roman" w:cs="Times New Roman"/>
            <w:sz w:val="24"/>
            <w:szCs w:val="24"/>
          </w:rPr>
          <w:t>форму</w:t>
        </w:r>
      </w:hyperlink>
      <w:r w:rsidR="006D2B3A">
        <w:rPr>
          <w:rFonts w:ascii="Times New Roman" w:hAnsi="Times New Roman" w:cs="Times New Roman"/>
          <w:sz w:val="24"/>
          <w:szCs w:val="24"/>
        </w:rPr>
        <w:t>);</w:t>
      </w:r>
    </w:p>
    <w:p w:rsidR="004C0CA5" w:rsidRPr="004C0CA5" w:rsidRDefault="004C0CA5" w:rsidP="004C0C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</w:t>
      </w:r>
      <w:r w:rsidR="00F20558">
        <w:rPr>
          <w:rFonts w:ascii="Times New Roman" w:hAnsi="Times New Roman" w:cs="Times New Roman"/>
          <w:sz w:val="24"/>
          <w:szCs w:val="24"/>
        </w:rPr>
        <w:t xml:space="preserve"> с</w:t>
      </w:r>
      <w:r w:rsidRPr="004C0CA5">
        <w:rPr>
          <w:rFonts w:ascii="Times New Roman" w:hAnsi="Times New Roman" w:cs="Times New Roman"/>
          <w:sz w:val="24"/>
          <w:szCs w:val="24"/>
        </w:rPr>
        <w:t>правка из органов федеральной налоговой службы Российской Федерации об отсутствии регистрации гражданина в Едином государственном реестре налогоплательщиков в качестве индивидуального предпринимателя, осуществляющего свою деятельность без образования юридического лица, либо руководителя или учредителя предприятий и организаций.</w:t>
      </w:r>
    </w:p>
    <w:p w:rsidR="004C0CA5" w:rsidRDefault="00F20558" w:rsidP="003E7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с</w:t>
      </w:r>
      <w:r w:rsidR="004C0CA5">
        <w:rPr>
          <w:rFonts w:ascii="Times New Roman" w:hAnsi="Times New Roman" w:cs="Times New Roman"/>
          <w:sz w:val="24"/>
          <w:szCs w:val="24"/>
        </w:rPr>
        <w:t>правка об отсутствии судимости;</w:t>
      </w:r>
    </w:p>
    <w:p w:rsidR="003E71EB" w:rsidRDefault="004C0CA5" w:rsidP="003E7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E86650">
        <w:rPr>
          <w:rFonts w:ascii="Times New Roman" w:hAnsi="Times New Roman" w:cs="Times New Roman"/>
          <w:sz w:val="24"/>
          <w:szCs w:val="24"/>
        </w:rPr>
        <w:t xml:space="preserve">) </w:t>
      </w:r>
      <w:r w:rsidR="00F20558">
        <w:rPr>
          <w:rFonts w:ascii="Times New Roman" w:hAnsi="Times New Roman" w:cs="Times New Roman"/>
          <w:sz w:val="24"/>
          <w:szCs w:val="24"/>
        </w:rPr>
        <w:t>и</w:t>
      </w:r>
      <w:r w:rsidR="003E71EB" w:rsidRPr="0084541A">
        <w:rPr>
          <w:rFonts w:ascii="Times New Roman" w:hAnsi="Times New Roman" w:cs="Times New Roman"/>
          <w:sz w:val="24"/>
          <w:szCs w:val="24"/>
        </w:rPr>
        <w:t>ные документы, предусмотренные Федеральным законом от 27.07.2004 № 79-ФЗ «О государственной гражданской службе Российской Федерации», другими федеральными законами, указами Президента Российской Федерации и постановлениями Пра</w:t>
      </w:r>
      <w:r w:rsidR="003E71EB">
        <w:rPr>
          <w:rFonts w:ascii="Times New Roman" w:hAnsi="Times New Roman" w:cs="Times New Roman"/>
          <w:sz w:val="24"/>
          <w:szCs w:val="24"/>
        </w:rPr>
        <w:t>вительства Российской Федерации:</w:t>
      </w:r>
    </w:p>
    <w:p w:rsidR="003E71EB" w:rsidRPr="00A559B1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11) 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>страховое свидетельство обязательного пенсионного страхования;</w:t>
      </w:r>
    </w:p>
    <w:p w:rsidR="003E71EB" w:rsidRPr="00A559B1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12) 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>свидетельство о постановке на учет в налоговом органе по месту жительства;</w:t>
      </w:r>
    </w:p>
    <w:p w:rsidR="003E71EB" w:rsidRPr="00A559B1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13) 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>медицинский страховой полис обязательного медицинского страхования;</w:t>
      </w:r>
    </w:p>
    <w:p w:rsidR="003E71EB" w:rsidRPr="00A559B1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14) 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>свидетельство о заключении (расторжении) брака;</w:t>
      </w:r>
    </w:p>
    <w:p w:rsidR="003E71EB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15) 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>свидетельств</w:t>
      </w:r>
      <w:r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 xml:space="preserve">о рождении </w:t>
      </w:r>
      <w:r>
        <w:rPr>
          <w:rFonts w:ascii="Times New Roman" w:eastAsia="Calibri" w:hAnsi="Times New Roman" w:cs="Times New Roman"/>
          <w:sz w:val="24"/>
          <w:szCs w:val="24"/>
        </w:rPr>
        <w:t>детей</w:t>
      </w:r>
      <w:r w:rsidR="003E71EB" w:rsidRPr="00A559B1">
        <w:rPr>
          <w:rFonts w:ascii="Times New Roman" w:eastAsia="Calibri" w:hAnsi="Times New Roman" w:cs="Times New Roman"/>
          <w:sz w:val="24"/>
          <w:szCs w:val="24"/>
        </w:rPr>
        <w:t>;</w:t>
      </w:r>
    </w:p>
    <w:p w:rsidR="003E71EB" w:rsidRPr="00A559B1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16) </w:t>
      </w:r>
      <w:r w:rsidR="003E71EB">
        <w:rPr>
          <w:rFonts w:ascii="Times New Roman" w:eastAsia="Calibri" w:hAnsi="Times New Roman" w:cs="Times New Roman"/>
          <w:sz w:val="24"/>
          <w:szCs w:val="24"/>
        </w:rPr>
        <w:t>военный билет (для военнообязанных);</w:t>
      </w:r>
    </w:p>
    <w:p w:rsidR="003E71EB" w:rsidRPr="00A559B1" w:rsidRDefault="003975F9" w:rsidP="003E71EB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17) </w:t>
      </w:r>
      <w:r w:rsidR="003E71EB" w:rsidRPr="00A559B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согласие на обработку персональных данных</w:t>
      </w:r>
      <w:r w:rsidR="003E71EB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hyperlink r:id="rId10" w:history="1">
        <w:r w:rsidR="000B7BEB" w:rsidRPr="000B7BEB">
          <w:rPr>
            <w:rStyle w:val="a4"/>
            <w:rFonts w:ascii="Times New Roman" w:eastAsia="Calibri" w:hAnsi="Times New Roman" w:cs="Times New Roman"/>
            <w:sz w:val="24"/>
            <w:szCs w:val="24"/>
            <w:shd w:val="clear" w:color="auto" w:fill="FFFFFF"/>
          </w:rPr>
          <w:t>(скачать форму).</w:t>
        </w:r>
      </w:hyperlink>
    </w:p>
    <w:p w:rsidR="00BE40C3" w:rsidRPr="00BE40C3" w:rsidRDefault="00BE40C3" w:rsidP="003E7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3E71EB" w:rsidRPr="004A27EF" w:rsidRDefault="003E71EB" w:rsidP="003E71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Дата начала приема документов для участия в конкурсе </w:t>
      </w:r>
      <w:r w:rsidR="003975F9">
        <w:rPr>
          <w:rFonts w:ascii="Times New Roman" w:hAnsi="Times New Roman" w:cs="Times New Roman"/>
          <w:b/>
          <w:sz w:val="24"/>
          <w:szCs w:val="24"/>
        </w:rPr>
        <w:t>28 ноября</w:t>
      </w:r>
      <w:r w:rsidRPr="004A27EF"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A27EF">
        <w:rPr>
          <w:rFonts w:ascii="Times New Roman" w:hAnsi="Times New Roman" w:cs="Times New Roman"/>
          <w:b/>
          <w:sz w:val="24"/>
          <w:szCs w:val="24"/>
        </w:rPr>
        <w:t xml:space="preserve"> года,</w:t>
      </w:r>
      <w:r w:rsidRPr="004A27EF">
        <w:rPr>
          <w:rFonts w:ascii="Times New Roman" w:hAnsi="Times New Roman" w:cs="Times New Roman"/>
          <w:sz w:val="24"/>
          <w:szCs w:val="24"/>
        </w:rPr>
        <w:t xml:space="preserve"> дата окончания –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3975F9">
        <w:rPr>
          <w:rFonts w:ascii="Times New Roman" w:hAnsi="Times New Roman" w:cs="Times New Roman"/>
          <w:b/>
          <w:sz w:val="24"/>
          <w:szCs w:val="24"/>
        </w:rPr>
        <w:t>8</w:t>
      </w:r>
      <w:r w:rsidRPr="004A27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75F9">
        <w:rPr>
          <w:rFonts w:ascii="Times New Roman" w:hAnsi="Times New Roman" w:cs="Times New Roman"/>
          <w:b/>
          <w:sz w:val="24"/>
          <w:szCs w:val="24"/>
        </w:rPr>
        <w:t>декабря</w:t>
      </w:r>
      <w:r w:rsidRPr="004A27EF">
        <w:rPr>
          <w:rFonts w:ascii="Times New Roman" w:hAnsi="Times New Roman" w:cs="Times New Roman"/>
          <w:b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A27EF"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p w:rsidR="00BE40C3" w:rsidRPr="00BE40C3" w:rsidRDefault="00BE40C3" w:rsidP="00891A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 представляются </w:t>
      </w:r>
      <w:r w:rsidR="00891A6F" w:rsidRPr="004A27EF">
        <w:rPr>
          <w:rFonts w:ascii="Times New Roman" w:hAnsi="Times New Roman" w:cs="Times New Roman"/>
          <w:sz w:val="24"/>
          <w:szCs w:val="24"/>
        </w:rPr>
        <w:t xml:space="preserve">ежедневно </w:t>
      </w:r>
      <w:r w:rsidR="00891A6F"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с 8:30 до 17:30 часов, перерыв на обед с 13 по 14 часов</w:t>
      </w:r>
      <w:r w:rsidR="00891A6F">
        <w:rPr>
          <w:rFonts w:ascii="Times New Roman" w:hAnsi="Times New Roman" w:cs="Times New Roman"/>
          <w:sz w:val="24"/>
          <w:szCs w:val="24"/>
        </w:rPr>
        <w:t xml:space="preserve">, </w:t>
      </w:r>
      <w:r w:rsidR="00891A6F" w:rsidRPr="004A27EF">
        <w:rPr>
          <w:rFonts w:ascii="Times New Roman" w:hAnsi="Times New Roman" w:cs="Times New Roman"/>
          <w:sz w:val="24"/>
          <w:szCs w:val="24"/>
        </w:rPr>
        <w:t>кроме выходных (суббота и воскресенье) и праздничных дней</w:t>
      </w:r>
      <w:r w:rsidR="00891A6F"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 или посредством направления по почте: 6670</w:t>
      </w:r>
      <w:r w:rsidR="003E71EB" w:rsidRPr="00891A6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0, г. Кызыл, ул. </w:t>
      </w:r>
      <w:r w:rsidR="003E71EB" w:rsidRPr="00891A6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Красноармейская, д. 100</w:t>
      </w: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. 10</w:t>
      </w:r>
      <w:r w:rsidR="003E71EB" w:rsidRPr="00891A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 либо </w:t>
      </w: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в электронном виде с использованием государственной информационной системы в области государственной службы – портала «Госслужба». Контактный телефон: 8 (39422) </w:t>
      </w:r>
      <w:r w:rsidR="003E71EB" w:rsidRPr="00891A6F">
        <w:rPr>
          <w:rFonts w:ascii="Times New Roman" w:eastAsia="Times New Roman" w:hAnsi="Times New Roman" w:cs="Times New Roman"/>
          <w:sz w:val="24"/>
          <w:szCs w:val="24"/>
          <w:lang w:eastAsia="ru-RU"/>
        </w:rPr>
        <w:t>97713</w:t>
      </w:r>
    </w:p>
    <w:p w:rsidR="00891A6F" w:rsidRDefault="00891A6F" w:rsidP="00891A6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Предполагаемая дата проведения конкурса –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6646A2">
        <w:rPr>
          <w:rFonts w:ascii="Times New Roman" w:hAnsi="Times New Roman" w:cs="Times New Roman"/>
          <w:b/>
          <w:sz w:val="24"/>
          <w:szCs w:val="24"/>
        </w:rPr>
        <w:t>5 декабря</w:t>
      </w:r>
      <w:r w:rsidR="003975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94FA3">
        <w:rPr>
          <w:rFonts w:ascii="Times New Roman" w:hAnsi="Times New Roman" w:cs="Times New Roman"/>
          <w:b/>
          <w:sz w:val="24"/>
          <w:szCs w:val="24"/>
        </w:rPr>
        <w:t>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C94FA3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A27EF">
        <w:rPr>
          <w:rFonts w:ascii="Times New Roman" w:hAnsi="Times New Roman" w:cs="Times New Roman"/>
          <w:sz w:val="24"/>
          <w:szCs w:val="24"/>
        </w:rPr>
        <w:t xml:space="preserve">в Министерстве </w:t>
      </w:r>
      <w:r>
        <w:rPr>
          <w:rFonts w:ascii="Times New Roman" w:hAnsi="Times New Roman" w:cs="Times New Roman"/>
          <w:sz w:val="24"/>
          <w:szCs w:val="24"/>
        </w:rPr>
        <w:t xml:space="preserve">цифрового развития </w:t>
      </w:r>
      <w:r w:rsidRPr="004A27EF">
        <w:rPr>
          <w:rFonts w:ascii="Times New Roman" w:hAnsi="Times New Roman" w:cs="Times New Roman"/>
          <w:sz w:val="24"/>
          <w:szCs w:val="24"/>
        </w:rPr>
        <w:t>Республики Тыва по вышеуказанному адресу.</w:t>
      </w:r>
    </w:p>
    <w:p w:rsidR="00891A6F" w:rsidRDefault="00891A6F" w:rsidP="00BE40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40C3" w:rsidRPr="00BE40C3" w:rsidRDefault="00BE40C3" w:rsidP="00BE40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40C3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(гражданскому служащему) в их приеме.</w:t>
      </w:r>
    </w:p>
    <w:p w:rsidR="00A6008F" w:rsidRDefault="00A6008F" w:rsidP="00A6008F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Гражданин не допускается к участию в конкурсе в связи с его несоответствием квалификационным требованиям для замещения вакантной должности гражданской службы, а также в связи с </w:t>
      </w:r>
      <w:hyperlink r:id="rId11" w:history="1">
        <w:r w:rsidRPr="004A27EF">
          <w:rPr>
            <w:rFonts w:ascii="Times New Roman" w:hAnsi="Times New Roman" w:cs="Times New Roman"/>
            <w:sz w:val="24"/>
            <w:szCs w:val="24"/>
          </w:rPr>
          <w:t>ограничениями</w:t>
        </w:r>
      </w:hyperlink>
      <w:r w:rsidRPr="004A27EF">
        <w:rPr>
          <w:rFonts w:ascii="Times New Roman" w:hAnsi="Times New Roman" w:cs="Times New Roman"/>
          <w:sz w:val="24"/>
          <w:szCs w:val="24"/>
        </w:rPr>
        <w:t>, установленными законодательством Российской Федерации о государственной гражданской службе для поступления на гражданскую службу и ее прохождения.</w:t>
      </w:r>
    </w:p>
    <w:p w:rsidR="00BE40C3" w:rsidRPr="00BE40C3" w:rsidRDefault="00BE40C3" w:rsidP="00A6008F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не позднее чем за 15 календарных дней до даты проведения второго этапа конкурса размещает на официальном сайте государственной информационной системы в области государственной службы, официальном сайте государственного органа в сети </w:t>
      </w:r>
      <w:r w:rsidRPr="00BE40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«Интернет» информацию о дате, месте и времени его проведения, а также список кандидатов, допущенных к участию во втором этапе, и направляет сообщения кандидатам в письменной форме, а кандидатам, которые представили документы в электронном виде, - в форме электронного документа, подписанного усиленной квалифицированной электронной подписью, с использованием указанной информационной системы. </w:t>
      </w:r>
    </w:p>
    <w:p w:rsidR="00BE40C3" w:rsidRDefault="00BE40C3" w:rsidP="00F20558">
      <w:pPr>
        <w:spacing w:after="0" w:line="240" w:lineRule="auto"/>
        <w:jc w:val="both"/>
        <w:rPr>
          <w:rStyle w:val="a7"/>
          <w:rFonts w:ascii="Times New Roman" w:hAnsi="Times New Roman" w:cs="Times New Roman"/>
          <w:color w:val="000000"/>
          <w:sz w:val="24"/>
          <w:szCs w:val="24"/>
        </w:rPr>
      </w:pPr>
    </w:p>
    <w:p w:rsidR="00767A8C" w:rsidRPr="00767A8C" w:rsidRDefault="00767A8C" w:rsidP="00F20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7A8C">
        <w:rPr>
          <w:rStyle w:val="a7"/>
          <w:rFonts w:ascii="Times New Roman" w:hAnsi="Times New Roman" w:cs="Times New Roman"/>
          <w:color w:val="000000"/>
          <w:sz w:val="24"/>
          <w:szCs w:val="24"/>
        </w:rPr>
        <w:t>Порядок проведения конкурса</w:t>
      </w:r>
    </w:p>
    <w:p w:rsidR="00767A8C" w:rsidRPr="00767A8C" w:rsidRDefault="00767A8C" w:rsidP="00F20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7A8C">
        <w:rPr>
          <w:rFonts w:ascii="Times New Roman" w:hAnsi="Times New Roman" w:cs="Times New Roman"/>
          <w:sz w:val="24"/>
          <w:szCs w:val="24"/>
        </w:rPr>
        <w:t>Конкурс заключается в оценке профессионального уровня кандидатов для замещения должности гражданской службы, их соответствия квалификационным требованиям к этой должности.</w:t>
      </w:r>
    </w:p>
    <w:p w:rsidR="00767A8C" w:rsidRPr="00767A8C" w:rsidRDefault="00767A8C" w:rsidP="00F20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7A8C">
        <w:rPr>
          <w:rFonts w:ascii="Times New Roman" w:hAnsi="Times New Roman" w:cs="Times New Roman"/>
          <w:sz w:val="24"/>
          <w:szCs w:val="24"/>
        </w:rPr>
        <w:t>При проведении конкурса конкурсная комиссия оценивает кандидатов на основании представленных ими документов об образовании, прохождении гражданской или иной государственной службы, осуществлении другой трудовой деятельности, а также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кандидатов, включая тестирование и индивидуальное собеседование. При этом тестирование предшествует индивидуальному собеседованию.</w:t>
      </w:r>
    </w:p>
    <w:p w:rsidR="00767A8C" w:rsidRPr="00767A8C" w:rsidRDefault="00767A8C" w:rsidP="00F20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7A8C">
        <w:rPr>
          <w:rFonts w:ascii="Times New Roman" w:hAnsi="Times New Roman" w:cs="Times New Roman"/>
          <w:sz w:val="24"/>
          <w:szCs w:val="24"/>
        </w:rPr>
        <w:t>С кандидатами, успешно сдавшими тестирование, с целью выявления профессиональных и личностных качеств, проводится индивидуальное собеседование.</w:t>
      </w:r>
    </w:p>
    <w:p w:rsidR="00767A8C" w:rsidRPr="00767A8C" w:rsidRDefault="00767A8C" w:rsidP="00F20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7A8C">
        <w:rPr>
          <w:rFonts w:ascii="Times New Roman" w:hAnsi="Times New Roman" w:cs="Times New Roman"/>
          <w:sz w:val="24"/>
          <w:szCs w:val="24"/>
        </w:rPr>
        <w:t>Индивидуальное собеседование проводится членами конкурсной комиссии с кандидатом в форме свободной беседы по теме его будущей профессиональной служебной деятельности, в ходе которой члены конкурсной комиссии задают кандидату вопросы.</w:t>
      </w:r>
    </w:p>
    <w:p w:rsidR="00767A8C" w:rsidRPr="00767A8C" w:rsidRDefault="00767A8C" w:rsidP="00F205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7A8C">
        <w:rPr>
          <w:rFonts w:ascii="Times New Roman" w:hAnsi="Times New Roman" w:cs="Times New Roman"/>
          <w:sz w:val="24"/>
          <w:szCs w:val="24"/>
        </w:rPr>
        <w:t>Сообщения о результатах конкурса направляются в письменной форме кандидатам в 7-дневный срок со дня его завершения. Информация о результатах конкурса также размещается на официальном сайте Министерства и государственной информационной системы в области государственной службы в информационно-телекоммуникационной сети «Интернет».</w:t>
      </w:r>
    </w:p>
    <w:p w:rsidR="00DA30D2" w:rsidRDefault="00DA30D2" w:rsidP="00F205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Документы претендентов </w:t>
      </w:r>
      <w:r w:rsidR="004A4E9D">
        <w:rPr>
          <w:rFonts w:ascii="Times New Roman" w:hAnsi="Times New Roman" w:cs="Times New Roman"/>
          <w:sz w:val="24"/>
          <w:szCs w:val="24"/>
        </w:rPr>
        <w:t>по включению в кадровый резерв</w:t>
      </w:r>
      <w:r w:rsidR="004A4E9D" w:rsidRPr="004A4E9D">
        <w:rPr>
          <w:rFonts w:ascii="Times New Roman" w:hAnsi="Times New Roman" w:cs="Times New Roman"/>
          <w:sz w:val="24"/>
          <w:szCs w:val="24"/>
        </w:rPr>
        <w:t xml:space="preserve"> </w:t>
      </w:r>
      <w:r w:rsidR="004A4E9D">
        <w:rPr>
          <w:rFonts w:ascii="Times New Roman" w:hAnsi="Times New Roman" w:cs="Times New Roman"/>
          <w:sz w:val="24"/>
          <w:szCs w:val="24"/>
        </w:rPr>
        <w:t>Министерства</w:t>
      </w:r>
      <w:r w:rsidR="004A4E9D" w:rsidRPr="004A27EF">
        <w:rPr>
          <w:rFonts w:ascii="Times New Roman" w:hAnsi="Times New Roman" w:cs="Times New Roman"/>
          <w:sz w:val="24"/>
          <w:szCs w:val="24"/>
        </w:rPr>
        <w:t xml:space="preserve"> </w:t>
      </w:r>
      <w:r w:rsidR="004A4E9D">
        <w:rPr>
          <w:rFonts w:ascii="Times New Roman" w:hAnsi="Times New Roman" w:cs="Times New Roman"/>
          <w:sz w:val="24"/>
          <w:szCs w:val="24"/>
        </w:rPr>
        <w:t xml:space="preserve">цифрового развития </w:t>
      </w:r>
      <w:r w:rsidR="004A4E9D" w:rsidRPr="004A27EF">
        <w:rPr>
          <w:rFonts w:ascii="Times New Roman" w:hAnsi="Times New Roman" w:cs="Times New Roman"/>
          <w:sz w:val="24"/>
          <w:szCs w:val="24"/>
        </w:rPr>
        <w:t>Республики Тыва</w:t>
      </w:r>
      <w:r w:rsidRPr="004A27EF">
        <w:rPr>
          <w:rFonts w:ascii="Times New Roman" w:hAnsi="Times New Roman" w:cs="Times New Roman"/>
          <w:sz w:val="24"/>
          <w:szCs w:val="24"/>
        </w:rPr>
        <w:t>, не допущенных к участию в конкурсе, и кандидатов, участвовавших в конкурсе, могут быть возвращены им по письменному заявлению в течение трех лет со дня завершения конкурса.</w:t>
      </w:r>
    </w:p>
    <w:p w:rsidR="00DA30D2" w:rsidRPr="004A27EF" w:rsidRDefault="00DA30D2" w:rsidP="00F205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C3E24" w:rsidRPr="005C7B42" w:rsidRDefault="00DA30D2" w:rsidP="00F2055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1. </w:t>
      </w:r>
      <w:r w:rsidR="00E8294C">
        <w:rPr>
          <w:rFonts w:ascii="Times New Roman" w:hAnsi="Times New Roman" w:cs="Times New Roman"/>
          <w:sz w:val="24"/>
          <w:szCs w:val="24"/>
        </w:rPr>
        <w:t xml:space="preserve">По формированию кадрового резерва на включение в кадровый резерв </w:t>
      </w:r>
      <w:r w:rsidR="00FA0B2B">
        <w:rPr>
          <w:rFonts w:ascii="Times New Roman" w:hAnsi="Times New Roman" w:cs="Times New Roman"/>
          <w:sz w:val="24"/>
          <w:szCs w:val="24"/>
        </w:rPr>
        <w:t xml:space="preserve">ведущей </w:t>
      </w:r>
      <w:r w:rsidR="00E8294C">
        <w:rPr>
          <w:rFonts w:ascii="Times New Roman" w:hAnsi="Times New Roman" w:cs="Times New Roman"/>
          <w:sz w:val="24"/>
          <w:szCs w:val="24"/>
        </w:rPr>
        <w:t xml:space="preserve">группы должностей </w:t>
      </w:r>
      <w:r w:rsidRPr="004A27EF">
        <w:rPr>
          <w:rFonts w:ascii="Times New Roman" w:hAnsi="Times New Roman" w:cs="Times New Roman"/>
          <w:sz w:val="24"/>
          <w:szCs w:val="24"/>
        </w:rPr>
        <w:t xml:space="preserve">государственной гражданской службы Республики Тыва </w:t>
      </w:r>
      <w:r w:rsidR="005C7B42">
        <w:rPr>
          <w:rFonts w:ascii="Times New Roman" w:hAnsi="Times New Roman" w:cs="Times New Roman"/>
          <w:sz w:val="24"/>
          <w:szCs w:val="24"/>
        </w:rPr>
        <w:t xml:space="preserve">в </w:t>
      </w:r>
      <w:r w:rsidRPr="005C7B42">
        <w:rPr>
          <w:rFonts w:ascii="Times New Roman" w:hAnsi="Times New Roman" w:cs="Times New Roman"/>
          <w:sz w:val="24"/>
          <w:szCs w:val="24"/>
        </w:rPr>
        <w:t>Министерств</w:t>
      </w:r>
      <w:r w:rsidR="005C7B42" w:rsidRPr="005C7B42">
        <w:rPr>
          <w:rFonts w:ascii="Times New Roman" w:hAnsi="Times New Roman" w:cs="Times New Roman"/>
          <w:sz w:val="24"/>
          <w:szCs w:val="24"/>
        </w:rPr>
        <w:t>е</w:t>
      </w:r>
      <w:r w:rsidRPr="005C7B42">
        <w:rPr>
          <w:rFonts w:ascii="Times New Roman" w:hAnsi="Times New Roman" w:cs="Times New Roman"/>
          <w:sz w:val="24"/>
          <w:szCs w:val="24"/>
        </w:rPr>
        <w:t xml:space="preserve"> </w:t>
      </w:r>
      <w:r w:rsidR="005C7B42">
        <w:rPr>
          <w:rFonts w:ascii="Times New Roman" w:hAnsi="Times New Roman" w:cs="Times New Roman"/>
          <w:sz w:val="24"/>
          <w:szCs w:val="24"/>
        </w:rPr>
        <w:t xml:space="preserve">цифрового развития </w:t>
      </w:r>
      <w:r w:rsidRPr="005C7B42">
        <w:rPr>
          <w:rFonts w:ascii="Times New Roman" w:hAnsi="Times New Roman" w:cs="Times New Roman"/>
          <w:sz w:val="24"/>
          <w:szCs w:val="24"/>
        </w:rPr>
        <w:t>Республики Тыва</w:t>
      </w:r>
      <w:r w:rsidR="00BC3E24" w:rsidRPr="005C7B42">
        <w:rPr>
          <w:rFonts w:ascii="Times New Roman" w:hAnsi="Times New Roman" w:cs="Times New Roman"/>
          <w:sz w:val="24"/>
          <w:szCs w:val="24"/>
        </w:rPr>
        <w:t xml:space="preserve">;    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27EF">
        <w:rPr>
          <w:rFonts w:ascii="Times New Roman" w:hAnsi="Times New Roman" w:cs="Times New Roman"/>
          <w:b/>
          <w:sz w:val="24"/>
          <w:szCs w:val="24"/>
        </w:rPr>
        <w:t>Квалификационные требования: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Для замещения должности </w:t>
      </w:r>
      <w:r w:rsidR="00FA0B2B">
        <w:rPr>
          <w:rFonts w:ascii="Times New Roman" w:hAnsi="Times New Roman" w:cs="Times New Roman"/>
          <w:sz w:val="24"/>
          <w:szCs w:val="24"/>
        </w:rPr>
        <w:t>ведущей</w:t>
      </w:r>
      <w:r w:rsidR="00FA0B2B" w:rsidRPr="004A27EF">
        <w:rPr>
          <w:rFonts w:ascii="Times New Roman" w:hAnsi="Times New Roman" w:cs="Times New Roman"/>
          <w:sz w:val="24"/>
          <w:szCs w:val="24"/>
        </w:rPr>
        <w:t xml:space="preserve"> </w:t>
      </w:r>
      <w:r w:rsidR="00FA0B2B">
        <w:rPr>
          <w:rFonts w:ascii="Times New Roman" w:hAnsi="Times New Roman" w:cs="Times New Roman"/>
          <w:sz w:val="24"/>
          <w:szCs w:val="24"/>
        </w:rPr>
        <w:t xml:space="preserve">группы </w:t>
      </w:r>
      <w:r w:rsidRPr="004A27EF">
        <w:rPr>
          <w:rFonts w:ascii="Times New Roman" w:hAnsi="Times New Roman" w:cs="Times New Roman"/>
          <w:sz w:val="24"/>
          <w:szCs w:val="24"/>
        </w:rPr>
        <w:t>устанавливаются квалификационные требования, включающие базовые и профессионально-функциональные квалификационные требования.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1.1. Базовые квалификационные требования: Гражданский служащий, замещающий должность </w:t>
      </w:r>
      <w:r w:rsidR="007927CA">
        <w:rPr>
          <w:rFonts w:ascii="Times New Roman" w:hAnsi="Times New Roman" w:cs="Times New Roman"/>
          <w:sz w:val="24"/>
          <w:szCs w:val="24"/>
        </w:rPr>
        <w:t>ведущей группы</w:t>
      </w:r>
      <w:r w:rsidRPr="004A27EF">
        <w:rPr>
          <w:rFonts w:ascii="Times New Roman" w:hAnsi="Times New Roman" w:cs="Times New Roman"/>
          <w:sz w:val="24"/>
          <w:szCs w:val="24"/>
        </w:rPr>
        <w:t xml:space="preserve">, должен иметь высшее образование не ниже уровня </w:t>
      </w:r>
      <w:proofErr w:type="spellStart"/>
      <w:r w:rsidRPr="004A27EF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4A27EF">
        <w:rPr>
          <w:rFonts w:ascii="Times New Roman" w:hAnsi="Times New Roman" w:cs="Times New Roman"/>
          <w:sz w:val="24"/>
          <w:szCs w:val="24"/>
        </w:rPr>
        <w:t>.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Для замещения должности консультанта стаж гражданской службы – без предъявления требований к стажу.</w:t>
      </w:r>
    </w:p>
    <w:p w:rsidR="00D00704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1.2. Профессионально-функциональные квалификационные требования: </w:t>
      </w:r>
    </w:p>
    <w:p w:rsidR="00851761" w:rsidRDefault="00DA30D2" w:rsidP="00851761">
      <w:pPr>
        <w:spacing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Гражданский служащий, замещающий должность </w:t>
      </w:r>
      <w:r w:rsidR="00525A51">
        <w:rPr>
          <w:rFonts w:ascii="Times New Roman" w:hAnsi="Times New Roman" w:cs="Times New Roman"/>
          <w:sz w:val="24"/>
          <w:szCs w:val="24"/>
        </w:rPr>
        <w:t>ведущей группы</w:t>
      </w:r>
      <w:r w:rsidRPr="00D00704">
        <w:rPr>
          <w:rFonts w:ascii="Times New Roman" w:hAnsi="Times New Roman" w:cs="Times New Roman"/>
          <w:sz w:val="24"/>
          <w:szCs w:val="24"/>
        </w:rPr>
        <w:t>,</w:t>
      </w:r>
      <w:r w:rsidRPr="004A27EF">
        <w:rPr>
          <w:rFonts w:ascii="Times New Roman" w:hAnsi="Times New Roman" w:cs="Times New Roman"/>
          <w:sz w:val="24"/>
          <w:szCs w:val="24"/>
        </w:rPr>
        <w:t xml:space="preserve"> должен иметь высшее образование по направлениям подготовки (специальностям) </w:t>
      </w:r>
      <w:r w:rsidR="00525A51">
        <w:rPr>
          <w:rFonts w:ascii="Times New Roman" w:hAnsi="Times New Roman" w:cs="Times New Roman"/>
          <w:sz w:val="24"/>
          <w:szCs w:val="24"/>
        </w:rPr>
        <w:t xml:space="preserve">«Инфокоммуникационные технологии и системы», «Информационные системы и технологии, «Информатика и вычислительная техника», «Компьютерные и информационные науки  </w:t>
      </w:r>
      <w:r w:rsidRPr="004A27EF">
        <w:rPr>
          <w:rFonts w:ascii="Times New Roman" w:hAnsi="Times New Roman" w:cs="Times New Roman"/>
          <w:sz w:val="24"/>
          <w:szCs w:val="24"/>
        </w:rPr>
        <w:t xml:space="preserve">«Государственное и муниципальное управление», </w:t>
      </w:r>
      <w:r w:rsidR="00673A4B">
        <w:rPr>
          <w:rFonts w:ascii="Times New Roman" w:hAnsi="Times New Roman" w:cs="Times New Roman"/>
          <w:sz w:val="24"/>
          <w:szCs w:val="24"/>
        </w:rPr>
        <w:t xml:space="preserve">«Информационная безопасность, «Экономика и управление», «Экономика и управление на предприятии», «Финансы и кредит», «Журналистика», «Документоведение и архивоведение», </w:t>
      </w:r>
      <w:r w:rsidR="0085176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1761" w:rsidRPr="0084541A">
        <w:rPr>
          <w:rFonts w:ascii="Times New Roman" w:eastAsia="Calibri" w:hAnsi="Times New Roman" w:cs="Times New Roman"/>
          <w:sz w:val="24"/>
          <w:szCs w:val="24"/>
        </w:rPr>
        <w:t>ин</w:t>
      </w:r>
      <w:r w:rsidR="00851761">
        <w:rPr>
          <w:rFonts w:ascii="Times New Roman" w:eastAsia="Calibri" w:hAnsi="Times New Roman" w:cs="Times New Roman"/>
          <w:sz w:val="24"/>
          <w:szCs w:val="24"/>
        </w:rPr>
        <w:t>ые</w:t>
      </w:r>
      <w:r w:rsidR="00851761" w:rsidRPr="0084541A">
        <w:rPr>
          <w:rFonts w:ascii="Times New Roman" w:eastAsia="Calibri" w:hAnsi="Times New Roman" w:cs="Times New Roman"/>
          <w:sz w:val="24"/>
          <w:szCs w:val="24"/>
        </w:rPr>
        <w:t xml:space="preserve"> специальности и направления подготовки, содержащиеся в ранее применяемых перечнях специальностей и направлений </w:t>
      </w:r>
      <w:r w:rsidR="00851761" w:rsidRPr="0084541A">
        <w:rPr>
          <w:rFonts w:ascii="Times New Roman" w:eastAsia="Calibri" w:hAnsi="Times New Roman" w:cs="Times New Roman"/>
          <w:sz w:val="24"/>
          <w:szCs w:val="24"/>
        </w:rPr>
        <w:lastRenderedPageBreak/>
        <w:t>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подготовки), без предъявления требований к стажу).</w:t>
      </w:r>
    </w:p>
    <w:p w:rsidR="00DA30D2" w:rsidRPr="004A27EF" w:rsidRDefault="00454647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A30D2" w:rsidRPr="004A27EF" w:rsidRDefault="00EB65A4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r w:rsidR="00DA30D2" w:rsidRPr="004A27EF">
        <w:rPr>
          <w:rFonts w:ascii="Times New Roman" w:hAnsi="Times New Roman" w:cs="Times New Roman"/>
          <w:sz w:val="24"/>
          <w:szCs w:val="24"/>
        </w:rPr>
        <w:t xml:space="preserve">Гражданский служащий, замещающий должность </w:t>
      </w:r>
      <w:r w:rsidR="00673A4B">
        <w:rPr>
          <w:rFonts w:ascii="Times New Roman" w:hAnsi="Times New Roman" w:cs="Times New Roman"/>
          <w:sz w:val="24"/>
          <w:szCs w:val="24"/>
        </w:rPr>
        <w:t>ведущей группы</w:t>
      </w:r>
      <w:r w:rsidR="00DA30D2" w:rsidRPr="0026400D">
        <w:rPr>
          <w:rFonts w:ascii="Times New Roman" w:hAnsi="Times New Roman" w:cs="Times New Roman"/>
          <w:sz w:val="24"/>
          <w:szCs w:val="24"/>
        </w:rPr>
        <w:t>,</w:t>
      </w:r>
      <w:r w:rsidR="00DA30D2" w:rsidRPr="004A27EF">
        <w:rPr>
          <w:rFonts w:ascii="Times New Roman" w:hAnsi="Times New Roman" w:cs="Times New Roman"/>
          <w:sz w:val="24"/>
          <w:szCs w:val="24"/>
        </w:rPr>
        <w:t xml:space="preserve"> должен обладать следующими базовыми знаниями и умениями: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1) знанием государственного языка Российской Федерации (русского языка);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2) знаниями основ: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12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Конституции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D075C5" w:rsidRPr="00595F62" w:rsidRDefault="00D075C5" w:rsidP="00D075C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Бюджетн</w:t>
      </w:r>
      <w:r w:rsidR="00B4738B">
        <w:rPr>
          <w:rFonts w:ascii="Times New Roman" w:hAnsi="Times New Roman" w:cs="Times New Roman"/>
          <w:sz w:val="24"/>
          <w:szCs w:val="24"/>
        </w:rPr>
        <w:t xml:space="preserve">ого </w:t>
      </w:r>
      <w:r>
        <w:rPr>
          <w:rFonts w:ascii="Times New Roman" w:hAnsi="Times New Roman" w:cs="Times New Roman"/>
          <w:sz w:val="24"/>
          <w:szCs w:val="24"/>
        </w:rPr>
        <w:t>кодекс</w:t>
      </w:r>
      <w:r w:rsidR="00B4738B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Федерального </w:t>
      </w:r>
      <w:hyperlink r:id="rId13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от 6 октября 1999 г.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Федерального </w:t>
      </w:r>
      <w:hyperlink r:id="rId14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от 27 мая 2003 г. N 58-ФЗ "О системе государственной службы Российской Федерации";</w:t>
      </w:r>
    </w:p>
    <w:p w:rsidR="00DA30D2" w:rsidRPr="004C2825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Федерального </w:t>
      </w:r>
      <w:hyperlink r:id="rId15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от 27 июля 2004 г. N 79-ФЗ "О государственной гражданской службе Российской Федерации";</w:t>
      </w:r>
    </w:p>
    <w:p w:rsidR="00DA30D2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Федерального </w:t>
      </w:r>
      <w:hyperlink r:id="rId16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от 25 декабря 2008 г. N 273-ФЗ "О противодействии коррупции";</w:t>
      </w:r>
    </w:p>
    <w:p w:rsidR="00595F62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A27EF">
        <w:rPr>
          <w:rFonts w:ascii="Times New Roman" w:hAnsi="Times New Roman" w:cs="Times New Roman"/>
          <w:sz w:val="24"/>
          <w:szCs w:val="24"/>
        </w:rPr>
        <w:t xml:space="preserve">Федерального </w:t>
      </w:r>
      <w:hyperlink r:id="rId17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от 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A27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4A27EF">
        <w:rPr>
          <w:rFonts w:ascii="Times New Roman" w:hAnsi="Times New Roman" w:cs="Times New Roman"/>
          <w:sz w:val="24"/>
          <w:szCs w:val="24"/>
        </w:rPr>
        <w:t xml:space="preserve"> 200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A27EF">
        <w:rPr>
          <w:rFonts w:ascii="Times New Roman" w:hAnsi="Times New Roman" w:cs="Times New Roman"/>
          <w:sz w:val="24"/>
          <w:szCs w:val="24"/>
        </w:rPr>
        <w:t xml:space="preserve"> г. N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A27E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A27EF">
        <w:rPr>
          <w:rFonts w:ascii="Times New Roman" w:hAnsi="Times New Roman" w:cs="Times New Roman"/>
          <w:sz w:val="24"/>
          <w:szCs w:val="24"/>
        </w:rPr>
        <w:t xml:space="preserve">-ФЗ "О </w:t>
      </w:r>
      <w:r>
        <w:rPr>
          <w:rFonts w:ascii="Times New Roman" w:hAnsi="Times New Roman" w:cs="Times New Roman"/>
          <w:sz w:val="24"/>
          <w:szCs w:val="24"/>
        </w:rPr>
        <w:t>связи</w:t>
      </w:r>
      <w:r w:rsidRPr="004A27EF">
        <w:rPr>
          <w:rFonts w:ascii="Times New Roman" w:hAnsi="Times New Roman" w:cs="Times New Roman"/>
          <w:sz w:val="24"/>
          <w:szCs w:val="24"/>
        </w:rPr>
        <w:t>";</w:t>
      </w:r>
    </w:p>
    <w:p w:rsidR="00A9477A" w:rsidRDefault="00A9477A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Федерального закона от 27</w:t>
      </w:r>
      <w:r w:rsidR="00A924C1">
        <w:rPr>
          <w:rFonts w:ascii="Times New Roman" w:hAnsi="Times New Roman" w:cs="Times New Roman"/>
          <w:sz w:val="24"/>
          <w:szCs w:val="24"/>
        </w:rPr>
        <w:t xml:space="preserve"> декабря </w:t>
      </w:r>
      <w:r>
        <w:rPr>
          <w:rFonts w:ascii="Times New Roman" w:hAnsi="Times New Roman" w:cs="Times New Roman"/>
          <w:sz w:val="24"/>
          <w:szCs w:val="24"/>
        </w:rPr>
        <w:t xml:space="preserve">1991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47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2124-1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 средствах массовой информации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51761" w:rsidRDefault="00851761" w:rsidP="0085176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Федерального закона от 27</w:t>
      </w:r>
      <w:r w:rsidR="00A924C1">
        <w:rPr>
          <w:rFonts w:ascii="Times New Roman" w:hAnsi="Times New Roman" w:cs="Times New Roman"/>
          <w:sz w:val="24"/>
          <w:szCs w:val="24"/>
        </w:rPr>
        <w:t xml:space="preserve"> июля </w:t>
      </w:r>
      <w:r>
        <w:rPr>
          <w:rFonts w:ascii="Times New Roman" w:hAnsi="Times New Roman" w:cs="Times New Roman"/>
          <w:sz w:val="24"/>
          <w:szCs w:val="24"/>
        </w:rPr>
        <w:t xml:space="preserve">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47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149-ФЗ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Об информации, информационных технологиях и о защите информации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95F62" w:rsidRPr="00A924C1" w:rsidRDefault="00A6008F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95F62" w:rsidRPr="00A924C1">
        <w:rPr>
          <w:rFonts w:ascii="Times New Roman" w:hAnsi="Times New Roman" w:cs="Times New Roman"/>
          <w:sz w:val="24"/>
          <w:szCs w:val="24"/>
        </w:rPr>
        <w:t>Федерального закона от 09</w:t>
      </w:r>
      <w:r w:rsidR="00595F62">
        <w:rPr>
          <w:rFonts w:ascii="Times New Roman" w:hAnsi="Times New Roman" w:cs="Times New Roman"/>
          <w:sz w:val="24"/>
          <w:szCs w:val="24"/>
        </w:rPr>
        <w:t xml:space="preserve"> февраля </w:t>
      </w:r>
      <w:r w:rsidR="00595F62" w:rsidRPr="00A924C1">
        <w:rPr>
          <w:rFonts w:ascii="Times New Roman" w:hAnsi="Times New Roman" w:cs="Times New Roman"/>
          <w:sz w:val="24"/>
          <w:szCs w:val="24"/>
        </w:rPr>
        <w:t xml:space="preserve">2009 г. </w:t>
      </w:r>
      <w:r w:rsidR="00595F62" w:rsidRPr="00A924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595F62" w:rsidRPr="00A924C1">
        <w:rPr>
          <w:rFonts w:ascii="Times New Roman" w:hAnsi="Times New Roman" w:cs="Times New Roman"/>
          <w:sz w:val="24"/>
          <w:szCs w:val="24"/>
        </w:rPr>
        <w:t xml:space="preserve"> 8-ФЗ "Об обеспечении доступа к информации о деятельности государственных органов и органов местного самоуправления";</w:t>
      </w:r>
    </w:p>
    <w:p w:rsidR="00595F62" w:rsidRPr="00A924C1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24C1">
        <w:rPr>
          <w:rFonts w:ascii="Times New Roman" w:hAnsi="Times New Roman" w:cs="Times New Roman"/>
          <w:sz w:val="24"/>
          <w:szCs w:val="24"/>
        </w:rPr>
        <w:t xml:space="preserve">- Федерального закона от 27.07.2010 г. </w:t>
      </w:r>
      <w:r w:rsidRPr="00A924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24C1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услуг";</w:t>
      </w:r>
    </w:p>
    <w:p w:rsidR="00851761" w:rsidRDefault="00851761" w:rsidP="0085176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Федерального закона от 27</w:t>
      </w:r>
      <w:r w:rsidR="00A924C1">
        <w:rPr>
          <w:rFonts w:ascii="Times New Roman" w:hAnsi="Times New Roman" w:cs="Times New Roman"/>
          <w:sz w:val="24"/>
          <w:szCs w:val="24"/>
        </w:rPr>
        <w:t xml:space="preserve"> июля </w:t>
      </w:r>
      <w:r>
        <w:rPr>
          <w:rFonts w:ascii="Times New Roman" w:hAnsi="Times New Roman" w:cs="Times New Roman"/>
          <w:sz w:val="24"/>
          <w:szCs w:val="24"/>
        </w:rPr>
        <w:t xml:space="preserve">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47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152-ФЗ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 персональных данных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95F62" w:rsidRDefault="00595F62" w:rsidP="0085176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5F62">
        <w:rPr>
          <w:rFonts w:ascii="Times New Roman" w:hAnsi="Times New Roman" w:cs="Times New Roman"/>
          <w:color w:val="333333"/>
          <w:sz w:val="24"/>
          <w:szCs w:val="24"/>
        </w:rPr>
        <w:t xml:space="preserve">- </w:t>
      </w:r>
      <w:r w:rsidRPr="00595F62">
        <w:rPr>
          <w:rFonts w:ascii="Times New Roman" w:hAnsi="Times New Roman" w:cs="Times New Roman"/>
          <w:sz w:val="24"/>
          <w:szCs w:val="24"/>
        </w:rPr>
        <w:t>Федеральный закон от 2 мая 2006 г. №59-ФЗ "О порядке рассмотрения обращений граждан Российской Федерации";</w:t>
      </w:r>
    </w:p>
    <w:p w:rsidR="00851761" w:rsidRPr="00A9477A" w:rsidRDefault="00851761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Указа Президента </w:t>
      </w:r>
      <w:r w:rsidRPr="004A27EF">
        <w:rPr>
          <w:rFonts w:ascii="Times New Roman" w:hAnsi="Times New Roman" w:cs="Times New Roman"/>
          <w:sz w:val="24"/>
          <w:szCs w:val="24"/>
        </w:rPr>
        <w:t>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от 9 марта </w:t>
      </w:r>
      <w:r w:rsidR="00A03E24">
        <w:rPr>
          <w:rFonts w:ascii="Times New Roman" w:hAnsi="Times New Roman" w:cs="Times New Roman"/>
          <w:sz w:val="24"/>
          <w:szCs w:val="24"/>
        </w:rPr>
        <w:t>2004 года № 314 «О системе и структуре федеральных органов исполнительной власти»;</w:t>
      </w:r>
    </w:p>
    <w:p w:rsidR="00A60096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18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Указа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</w:t>
      </w:r>
      <w:r w:rsidR="00A60096">
        <w:rPr>
          <w:rFonts w:ascii="Times New Roman" w:hAnsi="Times New Roman" w:cs="Times New Roman"/>
          <w:sz w:val="24"/>
          <w:szCs w:val="24"/>
        </w:rPr>
        <w:t>ии от 12 августа 2002 г. N 885 «</w:t>
      </w:r>
      <w:r w:rsidRPr="004A27EF">
        <w:rPr>
          <w:rFonts w:ascii="Times New Roman" w:hAnsi="Times New Roman" w:cs="Times New Roman"/>
          <w:sz w:val="24"/>
          <w:szCs w:val="24"/>
        </w:rPr>
        <w:t>Об утверждении общих принципов служебного пов</w:t>
      </w:r>
      <w:r w:rsidR="00A60096">
        <w:rPr>
          <w:rFonts w:ascii="Times New Roman" w:hAnsi="Times New Roman" w:cs="Times New Roman"/>
          <w:sz w:val="24"/>
          <w:szCs w:val="24"/>
        </w:rPr>
        <w:t>едения государственных служащих»</w:t>
      </w:r>
      <w:r w:rsidRPr="004A27EF">
        <w:rPr>
          <w:rFonts w:ascii="Times New Roman" w:hAnsi="Times New Roman" w:cs="Times New Roman"/>
          <w:sz w:val="24"/>
          <w:szCs w:val="24"/>
        </w:rPr>
        <w:t>;</w:t>
      </w:r>
    </w:p>
    <w:p w:rsidR="00A60096" w:rsidRDefault="00A60096" w:rsidP="00A6009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60096">
        <w:rPr>
          <w:rFonts w:ascii="Times New Roman" w:hAnsi="Times New Roman" w:cs="Times New Roman"/>
          <w:sz w:val="24"/>
          <w:szCs w:val="24"/>
        </w:rPr>
        <w:t>Указ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60096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 10.10.2024 г. № 870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A60096">
        <w:rPr>
          <w:rFonts w:ascii="Times New Roman" w:hAnsi="Times New Roman" w:cs="Times New Roman"/>
          <w:sz w:val="24"/>
          <w:szCs w:val="24"/>
        </w:rPr>
        <w:t>О некоторых вопросах представления сведений при поступлении на государственную службу Российской Федерации и муниципальную службу в Российской Федерации и их актуализации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A60096" w:rsidRDefault="00A60096" w:rsidP="00A6009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hyperlink r:id="rId19" w:history="1">
        <w:r w:rsidRPr="00A6009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Указ</w:t>
        </w:r>
        <w:r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а</w:t>
        </w:r>
        <w:r w:rsidRPr="00A6009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Президента Российской Федерации от 10.10.2024 г. № 871</w:t>
        </w:r>
        <w:r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«</w:t>
        </w:r>
        <w:r w:rsidRPr="00A6009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Об утверждении примерной формы служебного контракта о прохождении государственной гражданской службы Российской Федерации и замещении должности государственной гражданской службы Российской Федерации</w:t>
        </w:r>
      </w:hyperlink>
      <w:r>
        <w:rPr>
          <w:rFonts w:ascii="Times New Roman" w:hAnsi="Times New Roman" w:cs="Times New Roman"/>
          <w:sz w:val="24"/>
          <w:szCs w:val="24"/>
        </w:rPr>
        <w:t>»;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системы и структуры федеральных органов исполнительной власти;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ежегодных посланий Президента Российской Федерации Федеральному Собранию о положении в стране, об основных направлениях внутренней и внешней политики государства;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20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Конституции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Конституционного </w:t>
      </w:r>
      <w:hyperlink r:id="rId21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от 4 января 2003 г. N 97 ВХ-1 "О статусе Главы - Председателя Правительства Республики Тыва";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Конституционного </w:t>
      </w:r>
      <w:hyperlink r:id="rId22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от 31 декабря 2003 г. N 95 ВХ-1 "О Правительстве Республики Тыва";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23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от 21 апреля 2006 г. N 1739 ВХ-1 "О вопросах государственной гражданской службы Республики Тыва";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hyperlink r:id="rId24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от 4 апреля 2011 г. N 515 ВХ-1 "О Реестре государственных должностей Республики Тыва";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25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от 2 июня 2006 г. N 1779 ВХ-1 "О системе исполнительных органов государственной власти Республики Тыва";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26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Республики Тыва от 21 декабря 2018 г. N 453-ЗРТ "О мерах по противодействию коррупции в Республике Тыва";</w:t>
      </w:r>
    </w:p>
    <w:p w:rsidR="00DA30D2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hyperlink r:id="rId27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Указа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Председателя Правительства Республики Тыва от 11 мая 2011 г. N 70 "О Кодексе этики и поведения государственных гражданских служащих Республики Тыва";</w:t>
      </w:r>
    </w:p>
    <w:p w:rsidR="005479E3" w:rsidRDefault="005479E3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hyperlink r:id="rId28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Указа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Главы </w:t>
      </w:r>
      <w:r w:rsidRPr="004A27EF">
        <w:rPr>
          <w:rFonts w:ascii="Times New Roman" w:hAnsi="Times New Roman" w:cs="Times New Roman"/>
          <w:sz w:val="24"/>
          <w:szCs w:val="24"/>
        </w:rPr>
        <w:t>Республики Тыва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B4738B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738B">
        <w:rPr>
          <w:rFonts w:ascii="Times New Roman" w:hAnsi="Times New Roman" w:cs="Times New Roman"/>
          <w:sz w:val="24"/>
          <w:szCs w:val="24"/>
        </w:rPr>
        <w:t>декабря</w:t>
      </w:r>
      <w:r>
        <w:rPr>
          <w:rFonts w:ascii="Times New Roman" w:hAnsi="Times New Roman" w:cs="Times New Roman"/>
          <w:sz w:val="24"/>
          <w:szCs w:val="24"/>
        </w:rPr>
        <w:t xml:space="preserve"> 20</w:t>
      </w:r>
      <w:r w:rsidR="00B4738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1 г. </w:t>
      </w:r>
      <w:r w:rsidRPr="004A27EF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4</w:t>
      </w:r>
      <w:r w:rsidR="00B4738B">
        <w:rPr>
          <w:rFonts w:ascii="Times New Roman" w:hAnsi="Times New Roman" w:cs="Times New Roman"/>
          <w:sz w:val="24"/>
          <w:szCs w:val="24"/>
        </w:rPr>
        <w:t>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 структуре органов исполнительной власти</w:t>
      </w:r>
      <w:r w:rsidR="00B4738B">
        <w:rPr>
          <w:rFonts w:ascii="Times New Roman" w:hAnsi="Times New Roman" w:cs="Times New Roman"/>
          <w:sz w:val="24"/>
          <w:szCs w:val="24"/>
        </w:rPr>
        <w:t xml:space="preserve"> Республики Тыва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03E24" w:rsidRPr="004A27EF" w:rsidRDefault="00A03E24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Указа Председателя Правительства Республики Тыва от 27 июля 2009 г. № 163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Об утверждении перечня должностей государственной гражданской службы Республики Тыва, при назначении на которые граждане и при замещении которых государственные гражданские служащие Республики Тыва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</w:t>
      </w:r>
      <w:r w:rsidR="00A6008F">
        <w:rPr>
          <w:rFonts w:ascii="Times New Roman" w:hAnsi="Times New Roman" w:cs="Times New Roman"/>
          <w:sz w:val="24"/>
          <w:szCs w:val="24"/>
        </w:rPr>
        <w:t>й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 xml:space="preserve">;       </w:t>
      </w:r>
    </w:p>
    <w:p w:rsidR="00DA30D2" w:rsidRPr="00A924C1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r w:rsidRPr="00A924C1">
        <w:rPr>
          <w:rFonts w:ascii="Times New Roman" w:hAnsi="Times New Roman" w:cs="Times New Roman"/>
          <w:sz w:val="24"/>
          <w:szCs w:val="24"/>
        </w:rPr>
        <w:t>ежегодных посланий Главы Республики Тыва Верховному Хуралу (парламенту) Республики Тыва о положении в республике;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3) знаниями и умениями в области информационно-коммуникационных технологий</w:t>
      </w:r>
      <w:r w:rsidR="0001170B">
        <w:rPr>
          <w:rFonts w:ascii="Times New Roman" w:hAnsi="Times New Roman" w:cs="Times New Roman"/>
          <w:sz w:val="24"/>
          <w:szCs w:val="24"/>
        </w:rPr>
        <w:t xml:space="preserve"> и средств массовой информации</w:t>
      </w:r>
      <w:r w:rsidRPr="004A27EF">
        <w:rPr>
          <w:rFonts w:ascii="Times New Roman" w:hAnsi="Times New Roman" w:cs="Times New Roman"/>
          <w:sz w:val="24"/>
          <w:szCs w:val="24"/>
        </w:rPr>
        <w:t>:</w:t>
      </w:r>
    </w:p>
    <w:p w:rsidR="00DA30D2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170B">
        <w:rPr>
          <w:rFonts w:ascii="Times New Roman" w:hAnsi="Times New Roman" w:cs="Times New Roman"/>
          <w:b/>
          <w:sz w:val="24"/>
          <w:szCs w:val="24"/>
        </w:rPr>
        <w:t>знания</w:t>
      </w:r>
      <w:r w:rsidRPr="004A27EF">
        <w:rPr>
          <w:rFonts w:ascii="Times New Roman" w:hAnsi="Times New Roman" w:cs="Times New Roman"/>
          <w:sz w:val="24"/>
          <w:szCs w:val="24"/>
        </w:rPr>
        <w:t>: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понятий базовых информационных ресурсов;  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правовых аспектов в области информационно-коммуникационных технологий;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программных документов и приоритетов государственной политики в области информационно-коммуникационных технологий;</w:t>
      </w:r>
    </w:p>
    <w:p w:rsidR="00595F62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основные направления государственной политики в сфере печати, издательской и полиграфической деятельности;  </w:t>
      </w:r>
    </w:p>
    <w:p w:rsidR="00595F62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основные направления государственной политики в сфере электронных средств массовой информации и массовых коммуникаций, в том числе компьютерных сетей общего пользования;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A27EF">
        <w:rPr>
          <w:rFonts w:ascii="Times New Roman" w:hAnsi="Times New Roman" w:cs="Times New Roman"/>
          <w:sz w:val="24"/>
          <w:szCs w:val="24"/>
        </w:rPr>
        <w:t>правовых аспектов в сфере предоставления государственных услуг населению и организациям посредством применения информационно-коммуникационных технологий;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аппаратного и программного обеспечения средств вычислительной техники</w:t>
      </w:r>
      <w:r>
        <w:rPr>
          <w:rFonts w:ascii="Times New Roman" w:hAnsi="Times New Roman" w:cs="Times New Roman"/>
          <w:sz w:val="24"/>
          <w:szCs w:val="24"/>
        </w:rPr>
        <w:t>, защиты информации</w:t>
      </w:r>
      <w:r w:rsidRPr="004A27EF">
        <w:rPr>
          <w:rFonts w:ascii="Times New Roman" w:hAnsi="Times New Roman" w:cs="Times New Roman"/>
          <w:sz w:val="24"/>
          <w:szCs w:val="24"/>
        </w:rPr>
        <w:t>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возможностей и особенностей применения современных информационно-коммуникационных технологий в государственных органах;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возможностей межведомственного документооборота;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законодательства в области обеспечения защиты информации;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основ проектного управления;</w:t>
      </w:r>
    </w:p>
    <w:p w:rsidR="00DA30D2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170B">
        <w:rPr>
          <w:rFonts w:ascii="Times New Roman" w:hAnsi="Times New Roman" w:cs="Times New Roman"/>
          <w:b/>
          <w:sz w:val="24"/>
          <w:szCs w:val="24"/>
        </w:rPr>
        <w:t>умения</w:t>
      </w:r>
      <w:r w:rsidRPr="004A27EF">
        <w:rPr>
          <w:rFonts w:ascii="Times New Roman" w:hAnsi="Times New Roman" w:cs="Times New Roman"/>
          <w:sz w:val="24"/>
          <w:szCs w:val="24"/>
        </w:rPr>
        <w:t>:</w:t>
      </w:r>
    </w:p>
    <w:p w:rsidR="0001170B" w:rsidRPr="004A27EF" w:rsidRDefault="0001170B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навыки аналитической работы с документами; 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работать с устройствами информационно-коммуникационных технологий;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работать с информационно-телекоммуникационными сетями, в том числе сетью "Интернет";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работать с базами данных;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работать со средствами защиты информации.</w:t>
      </w:r>
    </w:p>
    <w:p w:rsidR="00DA30D2" w:rsidRPr="004A27EF" w:rsidRDefault="00DA30D2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A30D2" w:rsidRPr="004A27EF" w:rsidRDefault="00EB65A4" w:rsidP="00DA30D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1.4. </w:t>
      </w:r>
      <w:r w:rsidR="00DA30D2" w:rsidRPr="004A27EF">
        <w:rPr>
          <w:rFonts w:ascii="Times New Roman" w:hAnsi="Times New Roman" w:cs="Times New Roman"/>
          <w:b/>
          <w:sz w:val="24"/>
          <w:szCs w:val="24"/>
        </w:rPr>
        <w:t>Основные обязанности гражданского служащего, замещающего должность</w:t>
      </w:r>
      <w:r w:rsidR="00595F62">
        <w:rPr>
          <w:rFonts w:ascii="Times New Roman" w:hAnsi="Times New Roman" w:cs="Times New Roman"/>
          <w:b/>
          <w:sz w:val="24"/>
          <w:szCs w:val="24"/>
        </w:rPr>
        <w:t xml:space="preserve"> ведущей группы (консультант</w:t>
      </w:r>
      <w:r w:rsidR="001D0DA7">
        <w:rPr>
          <w:rFonts w:ascii="Times New Roman" w:hAnsi="Times New Roman" w:cs="Times New Roman"/>
          <w:b/>
          <w:sz w:val="24"/>
          <w:szCs w:val="24"/>
        </w:rPr>
        <w:t>а</w:t>
      </w:r>
      <w:r w:rsidR="00595F62">
        <w:rPr>
          <w:rFonts w:ascii="Times New Roman" w:hAnsi="Times New Roman" w:cs="Times New Roman"/>
          <w:b/>
          <w:sz w:val="24"/>
          <w:szCs w:val="24"/>
        </w:rPr>
        <w:t>)</w:t>
      </w:r>
      <w:r w:rsidR="00DA30D2" w:rsidRPr="004A27EF">
        <w:rPr>
          <w:rFonts w:ascii="Times New Roman" w:hAnsi="Times New Roman" w:cs="Times New Roman"/>
          <w:b/>
          <w:sz w:val="24"/>
          <w:szCs w:val="24"/>
        </w:rPr>
        <w:t>: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- </w:t>
      </w:r>
      <w:r w:rsidRPr="009D400E">
        <w:rPr>
          <w:rFonts w:ascii="Times New Roman" w:hAnsi="Times New Roman" w:cs="Times New Roman"/>
          <w:sz w:val="24"/>
          <w:szCs w:val="24"/>
        </w:rPr>
        <w:t>обеспечивать выполнение задач, полномочий, функций, возложенных на отдел в соответствии с Положением об отделе и нести персональную ответственность за их выполнение;</w:t>
      </w:r>
    </w:p>
    <w:p w:rsidR="001D0DA7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 xml:space="preserve">- </w:t>
      </w:r>
      <w:r w:rsidR="001D0DA7" w:rsidRPr="009D400E">
        <w:rPr>
          <w:rFonts w:ascii="Times New Roman" w:hAnsi="Times New Roman" w:cs="Times New Roman"/>
          <w:sz w:val="24"/>
          <w:szCs w:val="24"/>
        </w:rPr>
        <w:t>принимать участие в пределах своей компетенции в осуществлении государственной политики в сфере связи, средств массовой информации (в том числе электронных), издательской и полиграфической деятельности;</w:t>
      </w:r>
    </w:p>
    <w:p w:rsidR="00595F62" w:rsidRPr="009D400E" w:rsidRDefault="001D0DA7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 xml:space="preserve">- </w:t>
      </w:r>
      <w:r w:rsidR="00595F62" w:rsidRPr="009D400E">
        <w:rPr>
          <w:rFonts w:ascii="Times New Roman" w:hAnsi="Times New Roman" w:cs="Times New Roman"/>
          <w:sz w:val="24"/>
          <w:szCs w:val="24"/>
        </w:rPr>
        <w:t>вести федеральный реестр государственных и муниципальных услуг (функций);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>- проводить мониторинг электронных запросов в системе межведомственного электронного взаимодействия;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>- проводить мониторинг качества предоставления государственных и муниципальных услуг в электронном виде;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>- проводить мониторинг предоставления сведений по формам 1-ГУ и 1-МУ органами исполнительной власти Республики Тыва и органами местного самоуправления Республики Тыва;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>- проводить сбор, обработку, обмен информацией и взаимодействие с операторами и вещателями в области телерадиовещания;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>- готовить доклады, отчеты, методические, аналитические, информационные, справочные и иные материалы по вопросам, относящимся к компетенции отдела;</w:t>
      </w:r>
    </w:p>
    <w:p w:rsidR="001D0DA7" w:rsidRPr="009D400E" w:rsidRDefault="001D0DA7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sz w:val="24"/>
          <w:szCs w:val="24"/>
        </w:rPr>
        <w:t xml:space="preserve">- </w:t>
      </w:r>
      <w:r w:rsidRPr="009D400E">
        <w:rPr>
          <w:rFonts w:ascii="Times New Roman" w:hAnsi="Times New Roman" w:cs="Times New Roman"/>
          <w:sz w:val="24"/>
          <w:szCs w:val="24"/>
        </w:rPr>
        <w:t>разрабатывать проекты нормативных правовых актов Правительства Республики Тыва по вопросам, относящимся к ведению Министерства;</w:t>
      </w:r>
    </w:p>
    <w:p w:rsidR="00595F62" w:rsidRPr="009D400E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D400E">
        <w:rPr>
          <w:rFonts w:ascii="Times New Roman" w:hAnsi="Times New Roman" w:cs="Times New Roman"/>
          <w:sz w:val="24"/>
          <w:szCs w:val="24"/>
        </w:rPr>
        <w:t>- рассматривать в пределах компетенции отдела поступившие обращения граждан и организаций, готовить проекты ответов по ним;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своевременно и качественно рассматривать поступившие на исполнение документы, готовить проекты ответов и решений по ним;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осуществлять мониторинг, обобщать сведения, информацию и материалы, предоставленные государственными органами, органами местного самоуправления, организациями по вопросам, относящимся к компетенции отдела;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проводить консультационно-разъяснительную работу с гражданами, обратившимися в отдел;</w:t>
      </w:r>
    </w:p>
    <w:p w:rsidR="00595F62" w:rsidRPr="004A27EF" w:rsidRDefault="00595F62" w:rsidP="00595F6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соблюдать правила делопроизводства, в том числе надлежащим образом учитывать и хранить полученные на исполнение документы и материалы, своевременно сдавать их ответственному лицу за ведение делопроизводства, в том числе при уходе в отпуск, убытие в командировку, в случае болезни или оставления должности;</w:t>
      </w:r>
    </w:p>
    <w:p w:rsidR="001D0DA7" w:rsidRDefault="00595F62" w:rsidP="001D0D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- обеспечивать внедрение и нести персональную ответственность за реализацию приоритетных проектов министерс</w:t>
      </w:r>
      <w:r>
        <w:rPr>
          <w:rFonts w:ascii="Times New Roman" w:hAnsi="Times New Roman" w:cs="Times New Roman"/>
          <w:sz w:val="24"/>
          <w:szCs w:val="24"/>
        </w:rPr>
        <w:t>тва по направлению деятельности;</w:t>
      </w:r>
    </w:p>
    <w:p w:rsidR="00DA30D2" w:rsidRPr="001D0DA7" w:rsidRDefault="00DA30D2" w:rsidP="001D0DA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1D0DA7">
        <w:rPr>
          <w:rFonts w:ascii="Times New Roman" w:hAnsi="Times New Roman" w:cs="Times New Roman"/>
          <w:sz w:val="24"/>
          <w:szCs w:val="24"/>
        </w:rPr>
        <w:t xml:space="preserve">- разрабатывать </w:t>
      </w:r>
      <w:proofErr w:type="spellStart"/>
      <w:r w:rsidRPr="001D0DA7">
        <w:rPr>
          <w:rFonts w:ascii="Times New Roman" w:hAnsi="Times New Roman" w:cs="Times New Roman"/>
          <w:sz w:val="24"/>
          <w:szCs w:val="24"/>
        </w:rPr>
        <w:t>медиапланы</w:t>
      </w:r>
      <w:proofErr w:type="spellEnd"/>
      <w:r w:rsidRPr="001D0DA7">
        <w:rPr>
          <w:rFonts w:ascii="Times New Roman" w:hAnsi="Times New Roman" w:cs="Times New Roman"/>
          <w:sz w:val="24"/>
          <w:szCs w:val="24"/>
        </w:rPr>
        <w:t xml:space="preserve"> и контролировать их исполнение, готовить пресс-релизы;</w:t>
      </w:r>
    </w:p>
    <w:p w:rsidR="00DA30D2" w:rsidRPr="001D0DA7" w:rsidRDefault="00DA30D2" w:rsidP="001D0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0DA7">
        <w:rPr>
          <w:rFonts w:ascii="Times New Roman" w:hAnsi="Times New Roman" w:cs="Times New Roman"/>
          <w:sz w:val="24"/>
          <w:szCs w:val="24"/>
        </w:rPr>
        <w:t>- осуществлять координацию за формированием государственного задания</w:t>
      </w:r>
      <w:r w:rsidR="001D0DA7">
        <w:rPr>
          <w:rFonts w:ascii="Times New Roman" w:hAnsi="Times New Roman" w:cs="Times New Roman"/>
          <w:sz w:val="24"/>
          <w:szCs w:val="24"/>
        </w:rPr>
        <w:t xml:space="preserve"> п</w:t>
      </w:r>
      <w:r w:rsidRPr="001D0DA7">
        <w:rPr>
          <w:rFonts w:ascii="Times New Roman" w:hAnsi="Times New Roman" w:cs="Times New Roman"/>
          <w:sz w:val="24"/>
          <w:szCs w:val="24"/>
        </w:rPr>
        <w:t>одведомственных СМИ и книгоиздательской организации и контроль за его исполнением;</w:t>
      </w:r>
    </w:p>
    <w:p w:rsidR="00DA30D2" w:rsidRPr="004A27EF" w:rsidRDefault="00DA30D2" w:rsidP="00DA30D2">
      <w:pPr>
        <w:pStyle w:val="ConsPlusNormal"/>
        <w:ind w:firstLine="540"/>
        <w:contextualSpacing/>
        <w:jc w:val="both"/>
      </w:pPr>
      <w:r w:rsidRPr="004A27EF">
        <w:t>- участвовать в подготовке нормативного правового акта об изменении, корректировки государственной программы «Развитие информационного общества и средств массовой информации в Республике Тыва на соответствующие годы»;</w:t>
      </w:r>
    </w:p>
    <w:p w:rsidR="00DA30D2" w:rsidRPr="004A27EF" w:rsidRDefault="00DA30D2" w:rsidP="00DA30D2">
      <w:pPr>
        <w:pStyle w:val="ConsPlusNormal"/>
        <w:ind w:firstLine="540"/>
        <w:contextualSpacing/>
        <w:jc w:val="both"/>
      </w:pPr>
      <w:r w:rsidRPr="004A27EF">
        <w:t>- принимать участие в пределах своей компетенции в работе комиссий, рабочих групп, иных коллегиальных органов, в состав которых включен в соответствии правовыми актами Правительства Республики Тыва;</w:t>
      </w:r>
    </w:p>
    <w:p w:rsidR="00DA30D2" w:rsidRPr="00B4738B" w:rsidRDefault="00DA30D2" w:rsidP="00DA30D2">
      <w:pPr>
        <w:pStyle w:val="ConsPlusNormal"/>
        <w:spacing w:before="220"/>
        <w:ind w:firstLine="540"/>
        <w:contextualSpacing/>
        <w:jc w:val="both"/>
        <w:rPr>
          <w:spacing w:val="2"/>
        </w:rPr>
      </w:pPr>
      <w:r w:rsidRPr="004A27EF">
        <w:rPr>
          <w:spacing w:val="2"/>
        </w:rPr>
        <w:t>- принимать участие в сотрудничестве с федеральными печатными изданиями, в том числе размещение в них материалов об общественно-политических и культурных событиях Республики Тыва;</w:t>
      </w:r>
    </w:p>
    <w:p w:rsidR="00DA30D2" w:rsidRPr="004A27EF" w:rsidRDefault="00DA30D2" w:rsidP="00DA30D2">
      <w:pPr>
        <w:pStyle w:val="ConsPlusNormal"/>
        <w:spacing w:before="220"/>
        <w:ind w:firstLine="540"/>
        <w:contextualSpacing/>
        <w:jc w:val="both"/>
      </w:pPr>
      <w:r w:rsidRPr="004A27EF">
        <w:t xml:space="preserve">- принимать участие в информационном сопровождении приоритетных социально-экономических и культурных проектов в средствах массовой информации Республики Тыва; </w:t>
      </w:r>
    </w:p>
    <w:p w:rsidR="00DA30D2" w:rsidRPr="004A27EF" w:rsidRDefault="00DA30D2" w:rsidP="00DA30D2">
      <w:pPr>
        <w:pStyle w:val="ConsPlusNormal"/>
        <w:spacing w:before="220"/>
        <w:ind w:firstLine="540"/>
        <w:contextualSpacing/>
        <w:jc w:val="both"/>
      </w:pPr>
      <w:r w:rsidRPr="004A27EF">
        <w:t>- принимать участие в разработке приоритетов государственной политики в области СМИ, книгоиздания и полиграфии Республики Тыва;</w:t>
      </w:r>
    </w:p>
    <w:p w:rsidR="00DA30D2" w:rsidRPr="004A27EF" w:rsidRDefault="00DA30D2" w:rsidP="00DA30D2">
      <w:pPr>
        <w:pStyle w:val="ConsPlusNormal"/>
        <w:spacing w:before="220"/>
        <w:ind w:firstLine="540"/>
        <w:contextualSpacing/>
        <w:jc w:val="both"/>
      </w:pPr>
      <w:r w:rsidRPr="004A27EF">
        <w:lastRenderedPageBreak/>
        <w:t>- принимать участие в координации и контроле за организацией аккредитации представителей СМИ для освещения республиканских мероприятий;</w:t>
      </w:r>
    </w:p>
    <w:p w:rsidR="00DA30D2" w:rsidRPr="004A27EF" w:rsidRDefault="00DA30D2" w:rsidP="00DA30D2">
      <w:pPr>
        <w:pStyle w:val="ConsPlusNormal"/>
        <w:spacing w:before="220"/>
        <w:ind w:firstLine="540"/>
        <w:contextualSpacing/>
        <w:jc w:val="both"/>
      </w:pPr>
      <w:r w:rsidRPr="004A27EF">
        <w:t>- принимать участие в осуществлении организации, подготовки и проведения конференций, семинаров, совещаний, выставок, творческих конкурсов, встреч и иных мероприятий, в том числе массовых по вопросам, отнесенным к компетенции министерства;</w:t>
      </w:r>
    </w:p>
    <w:p w:rsidR="00DA30D2" w:rsidRPr="004A27EF" w:rsidRDefault="00DA30D2" w:rsidP="00DA30D2">
      <w:pPr>
        <w:pStyle w:val="ConsPlusNormal"/>
        <w:ind w:firstLine="540"/>
        <w:contextualSpacing/>
        <w:jc w:val="both"/>
      </w:pPr>
      <w:r w:rsidRPr="004A27EF">
        <w:t>- обеспечивать качественное выполнение указаний, поручений Президента Российской Федерации, Правительства Российской Федерации, Главы Республики Тыва, Правительства Республики Тыва, министра;</w:t>
      </w:r>
    </w:p>
    <w:p w:rsidR="00DA30D2" w:rsidRPr="004A27EF" w:rsidRDefault="00DA30D2" w:rsidP="00DA30D2">
      <w:pPr>
        <w:pStyle w:val="ConsPlusNormal"/>
        <w:ind w:firstLine="540"/>
        <w:contextualSpacing/>
        <w:jc w:val="both"/>
      </w:pPr>
      <w:r w:rsidRPr="004A27EF">
        <w:t>- осуществлять служебные выезды по поручению министра;</w:t>
      </w:r>
    </w:p>
    <w:p w:rsidR="00EB65A4" w:rsidRDefault="00EB65A4" w:rsidP="00A924C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6400D" w:rsidRPr="00725EB2" w:rsidRDefault="00595F62" w:rsidP="00CB1C6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DA30D2" w:rsidRPr="00607FB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A30D2" w:rsidRPr="00725EB2">
        <w:rPr>
          <w:rFonts w:ascii="Times New Roman" w:hAnsi="Times New Roman" w:cs="Times New Roman"/>
          <w:b/>
          <w:sz w:val="24"/>
          <w:szCs w:val="24"/>
        </w:rPr>
        <w:t>По формированию кадрового резерва</w:t>
      </w:r>
      <w:r w:rsidR="00DA30D2" w:rsidRPr="00725EB2">
        <w:rPr>
          <w:rFonts w:ascii="Times New Roman" w:hAnsi="Times New Roman" w:cs="Times New Roman"/>
          <w:sz w:val="24"/>
          <w:szCs w:val="24"/>
        </w:rPr>
        <w:t xml:space="preserve"> Министерства </w:t>
      </w:r>
      <w:r>
        <w:rPr>
          <w:rFonts w:ascii="Times New Roman" w:hAnsi="Times New Roman" w:cs="Times New Roman"/>
          <w:sz w:val="24"/>
          <w:szCs w:val="24"/>
        </w:rPr>
        <w:t xml:space="preserve">цифрового </w:t>
      </w:r>
      <w:r w:rsidR="00220E9A">
        <w:rPr>
          <w:rFonts w:ascii="Times New Roman" w:hAnsi="Times New Roman" w:cs="Times New Roman"/>
          <w:sz w:val="24"/>
          <w:szCs w:val="24"/>
        </w:rPr>
        <w:t xml:space="preserve">развития </w:t>
      </w:r>
      <w:r w:rsidR="00220E9A" w:rsidRPr="00725EB2">
        <w:rPr>
          <w:rFonts w:ascii="Times New Roman" w:hAnsi="Times New Roman" w:cs="Times New Roman"/>
          <w:sz w:val="24"/>
          <w:szCs w:val="24"/>
        </w:rPr>
        <w:t>Республики</w:t>
      </w:r>
      <w:r w:rsidR="00DA30D2" w:rsidRPr="00725EB2">
        <w:rPr>
          <w:rFonts w:ascii="Times New Roman" w:hAnsi="Times New Roman" w:cs="Times New Roman"/>
          <w:sz w:val="24"/>
          <w:szCs w:val="24"/>
        </w:rPr>
        <w:t xml:space="preserve"> Тыва для замещения </w:t>
      </w:r>
      <w:r>
        <w:rPr>
          <w:rFonts w:ascii="Times New Roman" w:hAnsi="Times New Roman" w:cs="Times New Roman"/>
          <w:sz w:val="24"/>
          <w:szCs w:val="24"/>
        </w:rPr>
        <w:t xml:space="preserve">главной группы </w:t>
      </w:r>
      <w:r w:rsidR="00DA30D2" w:rsidRPr="00725EB2">
        <w:rPr>
          <w:rFonts w:ascii="Times New Roman" w:hAnsi="Times New Roman" w:cs="Times New Roman"/>
          <w:sz w:val="24"/>
          <w:szCs w:val="24"/>
        </w:rPr>
        <w:t>должност</w:t>
      </w:r>
      <w:r w:rsidR="00627CC7" w:rsidRPr="00725EB2">
        <w:rPr>
          <w:rFonts w:ascii="Times New Roman" w:hAnsi="Times New Roman" w:cs="Times New Roman"/>
          <w:sz w:val="24"/>
          <w:szCs w:val="24"/>
        </w:rPr>
        <w:t>ей</w:t>
      </w:r>
      <w:r w:rsidR="00DA30D2" w:rsidRPr="00725EB2">
        <w:rPr>
          <w:rFonts w:ascii="Times New Roman" w:hAnsi="Times New Roman" w:cs="Times New Roman"/>
          <w:sz w:val="24"/>
          <w:szCs w:val="24"/>
        </w:rPr>
        <w:t xml:space="preserve"> государственной гражданской службы Республики Тыва</w:t>
      </w:r>
      <w:r w:rsidR="00CB1C6B" w:rsidRPr="00725EB2">
        <w:rPr>
          <w:rFonts w:ascii="Times New Roman" w:hAnsi="Times New Roman" w:cs="Times New Roman"/>
          <w:b/>
          <w:sz w:val="24"/>
          <w:szCs w:val="24"/>
        </w:rPr>
        <w:t>.</w:t>
      </w:r>
    </w:p>
    <w:p w:rsidR="00CB1C6B" w:rsidRPr="00725EB2" w:rsidRDefault="00CB1C6B" w:rsidP="00CB1C6B">
      <w:pPr>
        <w:pStyle w:val="11"/>
        <w:shd w:val="clear" w:color="auto" w:fill="auto"/>
        <w:tabs>
          <w:tab w:val="left" w:pos="1099"/>
        </w:tabs>
        <w:ind w:firstLine="709"/>
        <w:jc w:val="both"/>
        <w:rPr>
          <w:sz w:val="24"/>
          <w:szCs w:val="24"/>
        </w:rPr>
      </w:pPr>
      <w:r w:rsidRPr="00725EB2">
        <w:rPr>
          <w:sz w:val="24"/>
          <w:szCs w:val="24"/>
        </w:rPr>
        <w:t>Для замещения должност</w:t>
      </w:r>
      <w:r w:rsidR="00B4738B">
        <w:rPr>
          <w:sz w:val="24"/>
          <w:szCs w:val="24"/>
        </w:rPr>
        <w:t>ей</w:t>
      </w:r>
      <w:r w:rsidRPr="00725EB2">
        <w:rPr>
          <w:sz w:val="24"/>
          <w:szCs w:val="24"/>
        </w:rPr>
        <w:t xml:space="preserve"> </w:t>
      </w:r>
      <w:r w:rsidR="00647995">
        <w:rPr>
          <w:sz w:val="24"/>
          <w:szCs w:val="24"/>
        </w:rPr>
        <w:t xml:space="preserve">главной группы </w:t>
      </w:r>
      <w:r w:rsidRPr="00725EB2">
        <w:rPr>
          <w:sz w:val="24"/>
          <w:szCs w:val="24"/>
        </w:rPr>
        <w:t>устанавливаются квалификационные требования, включающие базовые, функциональные квалификационные требования и требования к профессиональным навыкам, связанным со спецификой исполняемых должностных обязанностей, вне зависимости от направления профессиональной служебной деятельности, в соответствии с которым гражданский служащий исполняет должностные обязанности, а также специализацией по данному направлению профессиональной служебной деятельности.</w:t>
      </w:r>
    </w:p>
    <w:p w:rsidR="00CB1C6B" w:rsidRPr="00725EB2" w:rsidRDefault="00CC07A0" w:rsidP="00CC07A0">
      <w:pPr>
        <w:pStyle w:val="11"/>
        <w:shd w:val="clear" w:color="auto" w:fill="auto"/>
        <w:tabs>
          <w:tab w:val="left" w:pos="1095"/>
        </w:tabs>
        <w:ind w:left="709" w:firstLine="0"/>
        <w:jc w:val="both"/>
        <w:rPr>
          <w:sz w:val="24"/>
          <w:szCs w:val="24"/>
        </w:rPr>
      </w:pPr>
      <w:r w:rsidRPr="00725EB2">
        <w:rPr>
          <w:sz w:val="24"/>
          <w:szCs w:val="24"/>
          <w:u w:val="single"/>
        </w:rPr>
        <w:t>К</w:t>
      </w:r>
      <w:r w:rsidR="00CB1C6B" w:rsidRPr="00725EB2">
        <w:rPr>
          <w:sz w:val="24"/>
          <w:szCs w:val="24"/>
          <w:u w:val="single"/>
        </w:rPr>
        <w:t>валификационные требования:</w:t>
      </w:r>
    </w:p>
    <w:p w:rsidR="00CB1C6B" w:rsidRPr="00725EB2" w:rsidRDefault="00CB1C6B" w:rsidP="00A6008F">
      <w:pPr>
        <w:pStyle w:val="11"/>
        <w:numPr>
          <w:ilvl w:val="2"/>
          <w:numId w:val="16"/>
        </w:numPr>
        <w:shd w:val="clear" w:color="auto" w:fill="auto"/>
        <w:tabs>
          <w:tab w:val="left" w:pos="0"/>
        </w:tabs>
        <w:ind w:left="0" w:firstLine="708"/>
        <w:jc w:val="both"/>
        <w:rPr>
          <w:sz w:val="24"/>
          <w:szCs w:val="24"/>
        </w:rPr>
      </w:pPr>
      <w:r w:rsidRPr="00725EB2">
        <w:rPr>
          <w:sz w:val="24"/>
          <w:szCs w:val="24"/>
        </w:rPr>
        <w:t xml:space="preserve">Гражданский служащий, замещающий должность </w:t>
      </w:r>
      <w:r w:rsidR="00647995">
        <w:rPr>
          <w:sz w:val="24"/>
          <w:szCs w:val="24"/>
        </w:rPr>
        <w:t>главной группы (</w:t>
      </w:r>
      <w:r w:rsidR="00A6008F">
        <w:rPr>
          <w:sz w:val="24"/>
          <w:szCs w:val="24"/>
        </w:rPr>
        <w:t xml:space="preserve">начальника </w:t>
      </w:r>
      <w:r w:rsidRPr="00725EB2">
        <w:rPr>
          <w:sz w:val="24"/>
          <w:szCs w:val="24"/>
        </w:rPr>
        <w:t xml:space="preserve">департамента, </w:t>
      </w:r>
      <w:r w:rsidR="00647995">
        <w:rPr>
          <w:sz w:val="24"/>
          <w:szCs w:val="24"/>
        </w:rPr>
        <w:t xml:space="preserve">отдела) </w:t>
      </w:r>
      <w:r w:rsidRPr="00725EB2">
        <w:rPr>
          <w:sz w:val="24"/>
          <w:szCs w:val="24"/>
        </w:rPr>
        <w:t xml:space="preserve">должен иметь высшее образование не ниже уровня </w:t>
      </w:r>
      <w:proofErr w:type="spellStart"/>
      <w:r w:rsidRPr="00725EB2">
        <w:rPr>
          <w:sz w:val="24"/>
          <w:szCs w:val="24"/>
        </w:rPr>
        <w:t>специалитета</w:t>
      </w:r>
      <w:proofErr w:type="spellEnd"/>
      <w:r w:rsidRPr="00725EB2">
        <w:rPr>
          <w:sz w:val="24"/>
          <w:szCs w:val="24"/>
        </w:rPr>
        <w:t xml:space="preserve"> или магистратуры;</w:t>
      </w:r>
    </w:p>
    <w:p w:rsidR="00CB1C6B" w:rsidRPr="00725EB2" w:rsidRDefault="00CB1C6B" w:rsidP="00A6008F">
      <w:pPr>
        <w:pStyle w:val="11"/>
        <w:shd w:val="clear" w:color="auto" w:fill="auto"/>
        <w:ind w:firstLine="708"/>
        <w:jc w:val="both"/>
        <w:rPr>
          <w:sz w:val="24"/>
          <w:szCs w:val="24"/>
        </w:rPr>
      </w:pPr>
      <w:r w:rsidRPr="00725EB2">
        <w:rPr>
          <w:sz w:val="24"/>
          <w:szCs w:val="24"/>
        </w:rPr>
        <w:t>для главной должности государственной гражданской службы Республики Тыва - наличие стажа государственной службы не менее двух лет или стажа работы по специальности не менее трех лет</w:t>
      </w:r>
      <w:r w:rsidR="00F44688">
        <w:rPr>
          <w:sz w:val="24"/>
          <w:szCs w:val="24"/>
        </w:rPr>
        <w:t xml:space="preserve"> (для начальника департамента)</w:t>
      </w:r>
      <w:r w:rsidRPr="00725EB2">
        <w:rPr>
          <w:sz w:val="24"/>
          <w:szCs w:val="24"/>
        </w:rPr>
        <w:t>.</w:t>
      </w:r>
    </w:p>
    <w:p w:rsidR="00CC07A0" w:rsidRPr="00725EB2" w:rsidRDefault="00CC07A0" w:rsidP="006D10C9">
      <w:pPr>
        <w:pStyle w:val="11"/>
        <w:numPr>
          <w:ilvl w:val="2"/>
          <w:numId w:val="16"/>
        </w:numPr>
        <w:shd w:val="clear" w:color="auto" w:fill="auto"/>
        <w:tabs>
          <w:tab w:val="left" w:pos="1276"/>
        </w:tabs>
        <w:jc w:val="both"/>
        <w:rPr>
          <w:sz w:val="24"/>
          <w:szCs w:val="24"/>
        </w:rPr>
      </w:pPr>
      <w:r w:rsidRPr="00725EB2">
        <w:rPr>
          <w:sz w:val="24"/>
          <w:szCs w:val="24"/>
          <w:u w:val="single"/>
        </w:rPr>
        <w:t>Функциональные квалификационные требования:</w:t>
      </w:r>
    </w:p>
    <w:p w:rsidR="00CC07A0" w:rsidRPr="00725EB2" w:rsidRDefault="00CC07A0" w:rsidP="00CC07A0">
      <w:pPr>
        <w:pStyle w:val="11"/>
        <w:shd w:val="clear" w:color="auto" w:fill="auto"/>
        <w:ind w:firstLine="708"/>
        <w:jc w:val="both"/>
        <w:rPr>
          <w:sz w:val="24"/>
          <w:szCs w:val="24"/>
        </w:rPr>
      </w:pPr>
      <w:r w:rsidRPr="00725EB2">
        <w:rPr>
          <w:sz w:val="24"/>
          <w:szCs w:val="24"/>
        </w:rPr>
        <w:t xml:space="preserve">Гражданский служащий, замещающий </w:t>
      </w:r>
      <w:r w:rsidR="00F44688">
        <w:rPr>
          <w:sz w:val="24"/>
          <w:szCs w:val="24"/>
        </w:rPr>
        <w:t xml:space="preserve">главную </w:t>
      </w:r>
      <w:r w:rsidRPr="00725EB2">
        <w:rPr>
          <w:sz w:val="24"/>
          <w:szCs w:val="24"/>
        </w:rPr>
        <w:t xml:space="preserve">должность должен иметь высшее образование по направлению подготовки </w:t>
      </w:r>
      <w:r w:rsidR="00B4738B">
        <w:rPr>
          <w:sz w:val="24"/>
          <w:szCs w:val="24"/>
        </w:rPr>
        <w:t xml:space="preserve">«экономика и управление», </w:t>
      </w:r>
      <w:r w:rsidRPr="00725EB2">
        <w:rPr>
          <w:sz w:val="24"/>
          <w:szCs w:val="24"/>
        </w:rPr>
        <w:t xml:space="preserve">«Экономика и управление на предприятии (по отраслям)», «Финансы и кредит» </w:t>
      </w:r>
      <w:r w:rsidR="009D400E">
        <w:rPr>
          <w:sz w:val="24"/>
          <w:szCs w:val="24"/>
        </w:rPr>
        <w:t xml:space="preserve">«Инфокоммуникационные технологии и системы», «Информационные системы и технологии, «Информатика и вычислительная техника», «Компьютерные и информационные науки «Информационная безопасность, </w:t>
      </w:r>
      <w:r w:rsidRPr="00725EB2">
        <w:rPr>
          <w:sz w:val="24"/>
          <w:szCs w:val="24"/>
        </w:rPr>
        <w:t>либо по специальности «Государственн</w:t>
      </w:r>
      <w:r w:rsidR="009D400E">
        <w:rPr>
          <w:sz w:val="24"/>
          <w:szCs w:val="24"/>
        </w:rPr>
        <w:t xml:space="preserve">ое и муниципальное управление», «Юриспруденция», </w:t>
      </w:r>
      <w:r w:rsidRPr="00725EB2">
        <w:rPr>
          <w:sz w:val="24"/>
          <w:szCs w:val="24"/>
        </w:rPr>
        <w:t>иное направление подготовки (специальность), для которого законодательством об образовании Российской Федерации установлено соответствие направлению подготовки (специальности), указанному в перечнях профессий, специальностей и направлений подготовки, при условии наличия диплома о профессиональной переподготовке по программе профессиональной переподготовки.</w:t>
      </w:r>
    </w:p>
    <w:p w:rsidR="00CB1C6B" w:rsidRPr="004A27EF" w:rsidRDefault="00CC07A0" w:rsidP="00CB1C6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6D10C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="006D10C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B1C6B" w:rsidRPr="004A27EF">
        <w:rPr>
          <w:rFonts w:ascii="Times New Roman" w:hAnsi="Times New Roman" w:cs="Times New Roman"/>
          <w:sz w:val="24"/>
          <w:szCs w:val="24"/>
        </w:rPr>
        <w:t xml:space="preserve">Гражданский служащий, замещающий должность </w:t>
      </w:r>
      <w:r w:rsidR="009D400E">
        <w:rPr>
          <w:rFonts w:ascii="Times New Roman" w:hAnsi="Times New Roman" w:cs="Times New Roman"/>
          <w:sz w:val="24"/>
          <w:szCs w:val="24"/>
        </w:rPr>
        <w:t xml:space="preserve">главной группы </w:t>
      </w:r>
      <w:r w:rsidR="00CB1C6B" w:rsidRPr="004A27EF">
        <w:rPr>
          <w:rFonts w:ascii="Times New Roman" w:hAnsi="Times New Roman" w:cs="Times New Roman"/>
          <w:sz w:val="24"/>
          <w:szCs w:val="24"/>
        </w:rPr>
        <w:t>должен обладать следующими базовыми знаниями и умениями:</w:t>
      </w:r>
    </w:p>
    <w:p w:rsidR="00CB1C6B" w:rsidRPr="004A27EF" w:rsidRDefault="00CB1C6B" w:rsidP="00CB1C6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A27EF">
        <w:rPr>
          <w:rFonts w:ascii="Times New Roman" w:hAnsi="Times New Roman" w:cs="Times New Roman"/>
          <w:sz w:val="24"/>
          <w:szCs w:val="24"/>
        </w:rPr>
        <w:t>знанием государственного языка Российской Федерации (русского языка);</w:t>
      </w:r>
    </w:p>
    <w:p w:rsidR="00CB1C6B" w:rsidRDefault="00CB1C6B" w:rsidP="00CC07A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C07A0">
        <w:rPr>
          <w:rFonts w:ascii="Times New Roman" w:hAnsi="Times New Roman" w:cs="Times New Roman"/>
          <w:sz w:val="24"/>
          <w:szCs w:val="24"/>
        </w:rPr>
        <w:t>К</w:t>
      </w:r>
      <w:r w:rsidR="00CC07A0" w:rsidRPr="00CC07A0">
        <w:rPr>
          <w:rFonts w:ascii="Times New Roman" w:hAnsi="Times New Roman" w:cs="Times New Roman"/>
          <w:sz w:val="24"/>
          <w:szCs w:val="24"/>
        </w:rPr>
        <w:t>онституци</w:t>
      </w:r>
      <w:r w:rsidR="00D075C5">
        <w:rPr>
          <w:rFonts w:ascii="Times New Roman" w:hAnsi="Times New Roman" w:cs="Times New Roman"/>
          <w:sz w:val="24"/>
          <w:szCs w:val="24"/>
        </w:rPr>
        <w:t>ю</w:t>
      </w:r>
      <w:r w:rsidR="00CC07A0" w:rsidRPr="00CC07A0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CC07A0">
        <w:rPr>
          <w:rFonts w:ascii="Times New Roman" w:hAnsi="Times New Roman" w:cs="Times New Roman"/>
          <w:sz w:val="24"/>
          <w:szCs w:val="24"/>
        </w:rPr>
        <w:t>;</w:t>
      </w:r>
    </w:p>
    <w:p w:rsidR="00D075C5" w:rsidRPr="00595F62" w:rsidRDefault="00D075C5" w:rsidP="00D075C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Бюджетного кодекса Российской Федерации;</w:t>
      </w:r>
    </w:p>
    <w:p w:rsidR="00CB1C6B" w:rsidRPr="00CB1C6B" w:rsidRDefault="00CB1C6B" w:rsidP="00D075C5">
      <w:pPr>
        <w:pStyle w:val="11"/>
        <w:shd w:val="clear" w:color="auto" w:fill="auto"/>
        <w:tabs>
          <w:tab w:val="left" w:pos="918"/>
        </w:tabs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Федерального закона от 27 мая 2003 г. № 58-ФЗ «О системе государственной службы Российской</w:t>
      </w:r>
      <w:r w:rsidRPr="00CB1C6B">
        <w:rPr>
          <w:sz w:val="24"/>
          <w:szCs w:val="24"/>
        </w:rPr>
        <w:t xml:space="preserve"> Федерации»;</w:t>
      </w:r>
    </w:p>
    <w:p w:rsidR="00CB1C6B" w:rsidRPr="00CB1C6B" w:rsidRDefault="00CB1C6B" w:rsidP="00CB1C6B">
      <w:pPr>
        <w:pStyle w:val="11"/>
        <w:shd w:val="clear" w:color="auto" w:fill="auto"/>
        <w:tabs>
          <w:tab w:val="left" w:pos="918"/>
        </w:tabs>
        <w:ind w:firstLine="709"/>
        <w:jc w:val="both"/>
        <w:rPr>
          <w:sz w:val="24"/>
          <w:szCs w:val="24"/>
        </w:rPr>
      </w:pPr>
      <w:r w:rsidRPr="00CB1C6B">
        <w:rPr>
          <w:sz w:val="24"/>
          <w:szCs w:val="24"/>
        </w:rPr>
        <w:t>Федерального закона от 27 июля 2004 г. № 79-ФЗ «О государственной гражданской службе Российской Федерации»;</w:t>
      </w:r>
    </w:p>
    <w:p w:rsidR="00CB1C6B" w:rsidRPr="00CB1C6B" w:rsidRDefault="00CB1C6B" w:rsidP="00CB1C6B">
      <w:pPr>
        <w:pStyle w:val="11"/>
        <w:shd w:val="clear" w:color="auto" w:fill="auto"/>
        <w:tabs>
          <w:tab w:val="left" w:pos="904"/>
        </w:tabs>
        <w:ind w:firstLine="709"/>
        <w:jc w:val="both"/>
        <w:rPr>
          <w:sz w:val="24"/>
          <w:szCs w:val="24"/>
        </w:rPr>
      </w:pPr>
      <w:r w:rsidRPr="00CB1C6B">
        <w:rPr>
          <w:sz w:val="24"/>
          <w:szCs w:val="24"/>
        </w:rPr>
        <w:t>Федерального закона от 25 декабря 2008 г. № 273-ФЗ «О противодействии коррупции»;</w:t>
      </w:r>
    </w:p>
    <w:p w:rsidR="00CB1C6B" w:rsidRDefault="00CB1C6B" w:rsidP="00CB1C6B">
      <w:pPr>
        <w:pStyle w:val="11"/>
        <w:shd w:val="clear" w:color="auto" w:fill="auto"/>
        <w:tabs>
          <w:tab w:val="left" w:pos="923"/>
        </w:tabs>
        <w:ind w:firstLine="709"/>
        <w:jc w:val="both"/>
        <w:rPr>
          <w:sz w:val="24"/>
          <w:szCs w:val="24"/>
        </w:rPr>
      </w:pPr>
      <w:r w:rsidRPr="00CB1C6B">
        <w:rPr>
          <w:sz w:val="24"/>
          <w:szCs w:val="24"/>
        </w:rPr>
        <w:t>Федерального закона от 27 июля 2007 г. №210-ФЗ «Об организации предоставления государственных и муниципальных услуг»;</w:t>
      </w:r>
    </w:p>
    <w:p w:rsidR="00CC07A0" w:rsidRDefault="00CC07A0" w:rsidP="00CC07A0">
      <w:pPr>
        <w:pStyle w:val="11"/>
        <w:shd w:val="clear" w:color="auto" w:fill="auto"/>
        <w:ind w:firstLine="708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Федеральн</w:t>
      </w:r>
      <w:r w:rsidR="00257859">
        <w:rPr>
          <w:sz w:val="24"/>
          <w:szCs w:val="24"/>
        </w:rPr>
        <w:t>ого</w:t>
      </w:r>
      <w:r w:rsidRPr="00CC07A0">
        <w:rPr>
          <w:sz w:val="24"/>
          <w:szCs w:val="24"/>
        </w:rPr>
        <w:t xml:space="preserve"> закон</w:t>
      </w:r>
      <w:r w:rsidR="00257859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от 6 октября 1999 г. № 184-ФЗ «Об общих принципах организации </w:t>
      </w:r>
      <w:r w:rsidRPr="00CC07A0">
        <w:rPr>
          <w:sz w:val="24"/>
          <w:szCs w:val="24"/>
        </w:rPr>
        <w:lastRenderedPageBreak/>
        <w:t>законодательных (представительных) и исполнительных органов государственной власти субъектов Российской Федерации»;</w:t>
      </w:r>
    </w:p>
    <w:p w:rsidR="009D400E" w:rsidRDefault="009D400E" w:rsidP="009D400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A27EF">
        <w:rPr>
          <w:rFonts w:ascii="Times New Roman" w:hAnsi="Times New Roman" w:cs="Times New Roman"/>
          <w:sz w:val="24"/>
          <w:szCs w:val="24"/>
        </w:rPr>
        <w:t xml:space="preserve">Федерального </w:t>
      </w:r>
      <w:hyperlink r:id="rId29" w:history="1">
        <w:r w:rsidRPr="004A27EF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4A27EF">
        <w:rPr>
          <w:rFonts w:ascii="Times New Roman" w:hAnsi="Times New Roman" w:cs="Times New Roman"/>
          <w:sz w:val="24"/>
          <w:szCs w:val="24"/>
        </w:rPr>
        <w:t xml:space="preserve"> от 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A27E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4A27EF">
        <w:rPr>
          <w:rFonts w:ascii="Times New Roman" w:hAnsi="Times New Roman" w:cs="Times New Roman"/>
          <w:sz w:val="24"/>
          <w:szCs w:val="24"/>
        </w:rPr>
        <w:t xml:space="preserve"> 200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A27EF">
        <w:rPr>
          <w:rFonts w:ascii="Times New Roman" w:hAnsi="Times New Roman" w:cs="Times New Roman"/>
          <w:sz w:val="24"/>
          <w:szCs w:val="24"/>
        </w:rPr>
        <w:t xml:space="preserve"> г. N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A27E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A27EF">
        <w:rPr>
          <w:rFonts w:ascii="Times New Roman" w:hAnsi="Times New Roman" w:cs="Times New Roman"/>
          <w:sz w:val="24"/>
          <w:szCs w:val="24"/>
        </w:rPr>
        <w:t xml:space="preserve">-ФЗ "О </w:t>
      </w:r>
      <w:r>
        <w:rPr>
          <w:rFonts w:ascii="Times New Roman" w:hAnsi="Times New Roman" w:cs="Times New Roman"/>
          <w:sz w:val="24"/>
          <w:szCs w:val="24"/>
        </w:rPr>
        <w:t>связи</w:t>
      </w:r>
      <w:r w:rsidRPr="004A27EF">
        <w:rPr>
          <w:rFonts w:ascii="Times New Roman" w:hAnsi="Times New Roman" w:cs="Times New Roman"/>
          <w:sz w:val="24"/>
          <w:szCs w:val="24"/>
        </w:rPr>
        <w:t>";</w:t>
      </w:r>
    </w:p>
    <w:p w:rsidR="009D400E" w:rsidRDefault="009D400E" w:rsidP="009D400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Федерального закона от 27 июля 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47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149-ФЗ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Об информации, информационных технологиях и о защите информации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D400E" w:rsidRPr="00A924C1" w:rsidRDefault="009D400E" w:rsidP="009D400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24C1">
        <w:rPr>
          <w:rFonts w:ascii="Times New Roman" w:hAnsi="Times New Roman" w:cs="Times New Roman"/>
          <w:sz w:val="24"/>
          <w:szCs w:val="24"/>
        </w:rPr>
        <w:t>Федерального закона от 09</w:t>
      </w:r>
      <w:r>
        <w:rPr>
          <w:rFonts w:ascii="Times New Roman" w:hAnsi="Times New Roman" w:cs="Times New Roman"/>
          <w:sz w:val="24"/>
          <w:szCs w:val="24"/>
        </w:rPr>
        <w:t xml:space="preserve"> февраля </w:t>
      </w:r>
      <w:r w:rsidRPr="00A924C1">
        <w:rPr>
          <w:rFonts w:ascii="Times New Roman" w:hAnsi="Times New Roman" w:cs="Times New Roman"/>
          <w:sz w:val="24"/>
          <w:szCs w:val="24"/>
        </w:rPr>
        <w:t xml:space="preserve">2009 г. </w:t>
      </w:r>
      <w:r w:rsidRPr="00A924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24C1">
        <w:rPr>
          <w:rFonts w:ascii="Times New Roman" w:hAnsi="Times New Roman" w:cs="Times New Roman"/>
          <w:sz w:val="24"/>
          <w:szCs w:val="24"/>
        </w:rPr>
        <w:t xml:space="preserve"> 8-ФЗ "Об обеспечении доступа к информации о деятельности государственных органов и органов местного самоуправления";</w:t>
      </w:r>
    </w:p>
    <w:p w:rsidR="009D400E" w:rsidRPr="00A924C1" w:rsidRDefault="009D400E" w:rsidP="009D400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24C1">
        <w:rPr>
          <w:rFonts w:ascii="Times New Roman" w:hAnsi="Times New Roman" w:cs="Times New Roman"/>
          <w:sz w:val="24"/>
          <w:szCs w:val="24"/>
        </w:rPr>
        <w:t xml:space="preserve">- Федерального закона от 27.07.2010 г. </w:t>
      </w:r>
      <w:r w:rsidRPr="00A924C1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24C1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услуг";</w:t>
      </w:r>
    </w:p>
    <w:p w:rsidR="009D400E" w:rsidRDefault="009D400E" w:rsidP="009D400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Федерального закона от 27 июля 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A947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152-ФЗ 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О персональных данных</w:t>
      </w:r>
      <w:r w:rsidRPr="004A27EF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D400E" w:rsidRPr="00595F62" w:rsidRDefault="009D400E" w:rsidP="009D400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5F62">
        <w:rPr>
          <w:rFonts w:ascii="Times New Roman" w:hAnsi="Times New Roman" w:cs="Times New Roman"/>
          <w:color w:val="333333"/>
          <w:sz w:val="24"/>
          <w:szCs w:val="24"/>
        </w:rPr>
        <w:t xml:space="preserve">- </w:t>
      </w:r>
      <w:r w:rsidRPr="00595F62">
        <w:rPr>
          <w:rFonts w:ascii="Times New Roman" w:hAnsi="Times New Roman" w:cs="Times New Roman"/>
          <w:sz w:val="24"/>
          <w:szCs w:val="24"/>
        </w:rPr>
        <w:t>Федеральный закон от 2 мая 2006 г. №59-ФЗ "О порядке рассмотрения обращений граждан Российской Федерации";</w:t>
      </w:r>
    </w:p>
    <w:p w:rsidR="00CC07A0" w:rsidRPr="00CC07A0" w:rsidRDefault="00CC07A0" w:rsidP="009D400E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257859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Президента Российской Федерации от 9 марта 2004 г. № 314 «О системе и структуре федеральных органов исполнительной власти»;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257859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Президента Российской Федерации от 21 мая 2012 г. № 636 «О структуре федеральных органов исполнительной власти»;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257859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Президента Российской Федерации от 7 мая 2012 № 601 «Об основных направлениях совершенствования системы государственного управления»;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257859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Президента Российской Федерации от 12 августа 2002 г. № 885 «Об утверждении общих принципов служебного поведения государственных служащих»;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ежегодны</w:t>
      </w:r>
      <w:r w:rsidR="00257859">
        <w:rPr>
          <w:sz w:val="24"/>
          <w:szCs w:val="24"/>
        </w:rPr>
        <w:t>х</w:t>
      </w:r>
      <w:r w:rsidRPr="00CC07A0">
        <w:rPr>
          <w:sz w:val="24"/>
          <w:szCs w:val="24"/>
        </w:rPr>
        <w:t xml:space="preserve"> послани</w:t>
      </w:r>
      <w:r w:rsidR="00257859">
        <w:rPr>
          <w:sz w:val="24"/>
          <w:szCs w:val="24"/>
        </w:rPr>
        <w:t>й</w:t>
      </w:r>
      <w:r w:rsidRPr="00CC07A0">
        <w:rPr>
          <w:sz w:val="24"/>
          <w:szCs w:val="24"/>
        </w:rPr>
        <w:t xml:space="preserve"> Президента Российской Федерации Федеральному Собранию о положении в стране, об основных направлениях внутренней и внешней политики государства;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постановлени</w:t>
      </w:r>
      <w:r w:rsidR="00257859">
        <w:rPr>
          <w:sz w:val="24"/>
          <w:szCs w:val="24"/>
        </w:rPr>
        <w:t>я</w:t>
      </w:r>
      <w:r w:rsidRPr="00CC07A0">
        <w:rPr>
          <w:sz w:val="24"/>
          <w:szCs w:val="24"/>
        </w:rPr>
        <w:t xml:space="preserve"> Правительства Российской Федерации от 13 августа 1997 г. № 1009 «Об утверждении правил подготовки нормативных правовых актов федеральных органов исполнительной власти и их государственной регистрации»;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Конституци</w:t>
      </w:r>
      <w:r w:rsidR="00257859">
        <w:rPr>
          <w:sz w:val="24"/>
          <w:szCs w:val="24"/>
        </w:rPr>
        <w:t>и</w:t>
      </w:r>
      <w:r w:rsidRPr="00CC07A0">
        <w:rPr>
          <w:sz w:val="24"/>
          <w:szCs w:val="24"/>
        </w:rPr>
        <w:t xml:space="preserve"> Республики Тыва;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Конституционн</w:t>
      </w:r>
      <w:r w:rsidR="00DC69EE">
        <w:rPr>
          <w:sz w:val="24"/>
          <w:szCs w:val="24"/>
        </w:rPr>
        <w:t>ого</w:t>
      </w:r>
      <w:r w:rsidRPr="00CC07A0">
        <w:rPr>
          <w:sz w:val="24"/>
          <w:szCs w:val="24"/>
        </w:rPr>
        <w:t xml:space="preserve"> закон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Республики Тыва от 4 января 2003 г. № 97 ВХ-1 «О статусе Главы - Председателя Правительства Республики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Конституционн</w:t>
      </w:r>
      <w:r w:rsidR="00DC69EE">
        <w:rPr>
          <w:sz w:val="24"/>
          <w:szCs w:val="24"/>
        </w:rPr>
        <w:t>ого</w:t>
      </w:r>
      <w:r w:rsidRPr="00CC07A0">
        <w:rPr>
          <w:sz w:val="24"/>
          <w:szCs w:val="24"/>
        </w:rPr>
        <w:t xml:space="preserve"> закон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Республики Тыва от 31 декабря 2003 г. № 95 ВХ-1 «О Правительстве Республики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Закон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Республики Тыва от 21 апреля 2006 г. № 1739 ВХ-1 «О вопросах государственной гражданской службы Республики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Закон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Республики Тыва от 4 апреля 2011 г. № 515 ВХ-1 «О Реестре государственных должностей Республики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Закон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Республики Тыва от 2 июня 2006 г. № 1779 ВХ-1 «О системе исполнительных органов государственной власти Республики Тыва»;</w:t>
      </w:r>
    </w:p>
    <w:p w:rsid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Закон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Республики Тыва от 7 июля 2008 г. № 856 ВХ-2 «О мерах по противодействию коррупции в Республике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Главы Республики Тыва от </w:t>
      </w:r>
      <w:r w:rsidR="00B4738B">
        <w:rPr>
          <w:sz w:val="24"/>
          <w:szCs w:val="24"/>
        </w:rPr>
        <w:t>15</w:t>
      </w:r>
      <w:r w:rsidRPr="00CC07A0">
        <w:rPr>
          <w:sz w:val="24"/>
          <w:szCs w:val="24"/>
        </w:rPr>
        <w:t xml:space="preserve"> </w:t>
      </w:r>
      <w:r w:rsidR="00B4738B">
        <w:rPr>
          <w:sz w:val="24"/>
          <w:szCs w:val="24"/>
        </w:rPr>
        <w:t>декабр</w:t>
      </w:r>
      <w:r w:rsidRPr="00CC07A0">
        <w:rPr>
          <w:sz w:val="24"/>
          <w:szCs w:val="24"/>
        </w:rPr>
        <w:t>я 20</w:t>
      </w:r>
      <w:r w:rsidR="00B4738B">
        <w:rPr>
          <w:sz w:val="24"/>
          <w:szCs w:val="24"/>
        </w:rPr>
        <w:t>2</w:t>
      </w:r>
      <w:r w:rsidRPr="00CC07A0">
        <w:rPr>
          <w:sz w:val="24"/>
          <w:szCs w:val="24"/>
        </w:rPr>
        <w:t>1 г. № 4</w:t>
      </w:r>
      <w:r w:rsidR="00B4738B">
        <w:rPr>
          <w:sz w:val="24"/>
          <w:szCs w:val="24"/>
        </w:rPr>
        <w:t>09</w:t>
      </w:r>
      <w:r w:rsidRPr="00CC07A0">
        <w:rPr>
          <w:sz w:val="24"/>
          <w:szCs w:val="24"/>
        </w:rPr>
        <w:t xml:space="preserve"> «О структуре органов исполнительной власти Республики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Председателя Правительства Республики Тыва от И мая 2011 г. № 70 «О Кодексе этики и поведения государственных гражданских служащих Республики Тыва»;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Председателя Правительства Республики Тыва от 27 июля 2009 г. № 163 «Об утверждении перечня должностей государственной гражданской службы Республики Тыва, при назначении на которые граждане и при замещении которых государственные гражданские служащие Республики Тыва обязаны представлять сведения о своих доходах, об имуществе и обязательствах имущественного характера, а также све</w:t>
      </w:r>
      <w:r w:rsidR="00E5265A">
        <w:rPr>
          <w:sz w:val="24"/>
          <w:szCs w:val="24"/>
        </w:rPr>
        <w:t>дения</w:t>
      </w:r>
      <w:r w:rsidRPr="00CC07A0">
        <w:rPr>
          <w:sz w:val="24"/>
          <w:szCs w:val="24"/>
        </w:rPr>
        <w:t xml:space="preserve"> о доходах, об имуществе и обязательствах имущественного характера своих супруги (супруга) и несовершеннолетних детей»;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Председателя Правительства Республики Тыва от 30 декабря 2009 г. № 320 «О проверке достоверности и полноты сведений, представляемых гражданами, претендующими на замещение должностей государственной гражданской службы Республики Тыва, и </w:t>
      </w:r>
      <w:r w:rsidRPr="00CC07A0">
        <w:rPr>
          <w:sz w:val="24"/>
          <w:szCs w:val="24"/>
        </w:rPr>
        <w:lastRenderedPageBreak/>
        <w:t xml:space="preserve">государственными гражданскими служащими Республики Тыва, и соблюдения государственными гражданскими служащими Республики </w:t>
      </w:r>
      <w:r w:rsidR="00E5265A">
        <w:rPr>
          <w:sz w:val="24"/>
          <w:szCs w:val="24"/>
        </w:rPr>
        <w:t>Т</w:t>
      </w:r>
      <w:r w:rsidRPr="00CC07A0">
        <w:rPr>
          <w:sz w:val="24"/>
          <w:szCs w:val="24"/>
        </w:rPr>
        <w:t>ыва требований к служебному поведению»;</w:t>
      </w:r>
    </w:p>
    <w:p w:rsidR="00CC07A0" w:rsidRPr="00CC07A0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CC07A0">
        <w:rPr>
          <w:sz w:val="24"/>
          <w:szCs w:val="24"/>
        </w:rPr>
        <w:t>Указ</w:t>
      </w:r>
      <w:r w:rsidR="00DC69EE">
        <w:rPr>
          <w:sz w:val="24"/>
          <w:szCs w:val="24"/>
        </w:rPr>
        <w:t>а</w:t>
      </w:r>
      <w:r w:rsidRPr="00CC07A0">
        <w:rPr>
          <w:sz w:val="24"/>
          <w:szCs w:val="24"/>
        </w:rPr>
        <w:t xml:space="preserve"> Председателя Правительства Республики Тыва от 29 ноября 2011 г. № 204 «О мерах по реализации отдельных положений Федерального закона «О противодействии коррупции»;</w:t>
      </w:r>
    </w:p>
    <w:p w:rsidR="00CC07A0" w:rsidRPr="00DC69EE" w:rsidRDefault="00CC07A0" w:rsidP="00257859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DC69EE">
        <w:rPr>
          <w:sz w:val="24"/>
          <w:szCs w:val="24"/>
        </w:rPr>
        <w:t>ежегодны</w:t>
      </w:r>
      <w:r w:rsidR="00DC69EE" w:rsidRPr="00DC69EE">
        <w:rPr>
          <w:sz w:val="24"/>
          <w:szCs w:val="24"/>
        </w:rPr>
        <w:t>х</w:t>
      </w:r>
      <w:r w:rsidRPr="00DC69EE">
        <w:rPr>
          <w:sz w:val="24"/>
          <w:szCs w:val="24"/>
        </w:rPr>
        <w:t xml:space="preserve"> послани</w:t>
      </w:r>
      <w:r w:rsidR="00DC69EE" w:rsidRPr="00DC69EE">
        <w:rPr>
          <w:sz w:val="24"/>
          <w:szCs w:val="24"/>
        </w:rPr>
        <w:t>й</w:t>
      </w:r>
      <w:r w:rsidRPr="00DC69EE">
        <w:rPr>
          <w:sz w:val="24"/>
          <w:szCs w:val="24"/>
        </w:rPr>
        <w:t xml:space="preserve"> Главы Республики Тыва Верховному Хуралу (парламенту) Республики Тыва о положении в республике;</w:t>
      </w:r>
    </w:p>
    <w:p w:rsidR="00CC07A0" w:rsidRPr="00E26512" w:rsidRDefault="00E26512" w:rsidP="00E26512">
      <w:pPr>
        <w:pStyle w:val="11"/>
        <w:shd w:val="clear" w:color="auto" w:fill="auto"/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 xml:space="preserve">Иные </w:t>
      </w:r>
      <w:r w:rsidRPr="004C7DC0">
        <w:rPr>
          <w:b/>
          <w:sz w:val="24"/>
          <w:szCs w:val="24"/>
        </w:rPr>
        <w:t>профессиональные знания</w:t>
      </w:r>
      <w:r w:rsidRPr="00E26512">
        <w:rPr>
          <w:sz w:val="24"/>
          <w:szCs w:val="24"/>
        </w:rPr>
        <w:t xml:space="preserve"> гражданского служащего, замещающего должность</w:t>
      </w:r>
      <w:r w:rsidR="009D400E">
        <w:rPr>
          <w:sz w:val="24"/>
          <w:szCs w:val="24"/>
        </w:rPr>
        <w:t xml:space="preserve"> главной группы</w:t>
      </w:r>
      <w:r w:rsidRPr="00E26512">
        <w:rPr>
          <w:sz w:val="24"/>
          <w:szCs w:val="24"/>
        </w:rPr>
        <w:t>, должны включать: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понятие, цели, элементы государственного управления;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типы организационных структур;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понятие стратегии, целей организации;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кадровая стратегия и кадровая политика организации: цели, задачи, формы;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методы управления персоналом;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  <w:tab w:val="left" w:pos="996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основные модели и концепции государственной службы;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  <w:tab w:val="left" w:pos="996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методы формирования государственно-служебной культуры;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  <w:tab w:val="left" w:pos="996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подходы к формированию системы наставничества в государственном органе;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48"/>
          <w:tab w:val="left" w:pos="996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направления и формы профессионального развития гражданских служащих;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73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методы и средства контроля эффективности технической защиты информации; организационную структуру объектов защиты;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68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правила организации аттестации, лицензирования и сертификации в области технической защиты информации; мероприятия по технической защите и контролю информации, в том числе при использовании открытых каналов радиосвязи;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63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 xml:space="preserve">способы выявления угроз безопасности информации и методы </w:t>
      </w:r>
      <w:r w:rsidRPr="00E26512">
        <w:rPr>
          <w:sz w:val="24"/>
          <w:szCs w:val="24"/>
          <w:lang w:bidi="en-US"/>
        </w:rPr>
        <w:t>те</w:t>
      </w:r>
      <w:r w:rsidRPr="00E26512">
        <w:rPr>
          <w:sz w:val="24"/>
          <w:szCs w:val="24"/>
        </w:rPr>
        <w:t>хнической защиты информации от них;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77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методики оценки возможностей технических разведок;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54"/>
        </w:tabs>
        <w:ind w:firstLine="709"/>
        <w:jc w:val="both"/>
        <w:rPr>
          <w:sz w:val="24"/>
          <w:szCs w:val="24"/>
        </w:rPr>
      </w:pPr>
      <w:proofErr w:type="gramStart"/>
      <w:r w:rsidRPr="00E26512">
        <w:rPr>
          <w:sz w:val="24"/>
          <w:szCs w:val="24"/>
        </w:rPr>
        <w:t>порядок</w:t>
      </w:r>
      <w:proofErr w:type="gramEnd"/>
      <w:r w:rsidRPr="00E26512">
        <w:rPr>
          <w:sz w:val="24"/>
          <w:szCs w:val="24"/>
        </w:rPr>
        <w:t xml:space="preserve"> проведения категорирования объектов; требования по оформлению актов проверки, протоколов испытаний, предписаний на право эксплуатации основных и вспомогательных технических средств и систем;</w:t>
      </w:r>
    </w:p>
    <w:p w:rsidR="00E26512" w:rsidRPr="00E26512" w:rsidRDefault="00E26512" w:rsidP="00E26512">
      <w:pPr>
        <w:pStyle w:val="11"/>
        <w:shd w:val="clear" w:color="auto" w:fill="auto"/>
        <w:tabs>
          <w:tab w:val="left" w:pos="963"/>
        </w:tabs>
        <w:ind w:firstLine="709"/>
        <w:jc w:val="both"/>
        <w:rPr>
          <w:sz w:val="24"/>
          <w:szCs w:val="24"/>
        </w:rPr>
      </w:pPr>
      <w:r w:rsidRPr="00E26512">
        <w:rPr>
          <w:sz w:val="24"/>
          <w:szCs w:val="24"/>
        </w:rPr>
        <w:t>организацию деятельности объектов защиты и функционирования на них систем управления, связи и автоматизации;</w:t>
      </w:r>
    </w:p>
    <w:p w:rsidR="00E26512" w:rsidRDefault="00E26512" w:rsidP="00E26512">
      <w:pPr>
        <w:pStyle w:val="11"/>
        <w:shd w:val="clear" w:color="auto" w:fill="auto"/>
        <w:tabs>
          <w:tab w:val="left" w:pos="1125"/>
        </w:tabs>
        <w:ind w:firstLine="709"/>
        <w:jc w:val="both"/>
      </w:pPr>
      <w:r w:rsidRPr="00E26512">
        <w:rPr>
          <w:sz w:val="24"/>
          <w:szCs w:val="24"/>
        </w:rPr>
        <w:t>технические возможности специальной техники подразделений по защите информации, основы ее эксплуатации, организации обслуживания и ремонта</w:t>
      </w:r>
      <w:r>
        <w:t>.</w:t>
      </w:r>
    </w:p>
    <w:p w:rsidR="00CB1C6B" w:rsidRDefault="00CB1C6B" w:rsidP="00E26512">
      <w:pPr>
        <w:pStyle w:val="11"/>
        <w:shd w:val="clear" w:color="auto" w:fill="auto"/>
        <w:tabs>
          <w:tab w:val="left" w:pos="916"/>
        </w:tabs>
        <w:ind w:firstLine="709"/>
        <w:jc w:val="both"/>
        <w:rPr>
          <w:sz w:val="24"/>
          <w:szCs w:val="24"/>
        </w:rPr>
      </w:pPr>
      <w:r w:rsidRPr="00CB1C6B">
        <w:rPr>
          <w:sz w:val="24"/>
          <w:szCs w:val="24"/>
        </w:rPr>
        <w:t>знаниями и навыками в области документооборота и делопроизводства;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309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 xml:space="preserve">Иные профессиональные </w:t>
      </w:r>
      <w:r w:rsidRPr="004C7DC0">
        <w:rPr>
          <w:b/>
          <w:sz w:val="24"/>
          <w:szCs w:val="24"/>
        </w:rPr>
        <w:t>навыки, умения и способности</w:t>
      </w:r>
      <w:r w:rsidRPr="004C7DC0">
        <w:rPr>
          <w:sz w:val="24"/>
          <w:szCs w:val="24"/>
        </w:rPr>
        <w:t xml:space="preserve"> гражданского служащего, замещающего должность начальника департамента должны включать: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определить нужды граждан, готовность отстаивать, обеспечивать соблюдение и защищать права и свободы, гарантированные гражданам: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планировать и рационально использовать свое рабочее время;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аналитической работы (подготовка аналитических справок, докладов, информационно-справочных материалов и т.п.);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сохранять высокую работоспособность в экстремальных условиях, при необходимости выполнять работу в короткие сроки;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определять цели, приоритеты;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способность выполнить поставленную задачу, исполнить обязательство заранее или к назначенному времени;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способность принимать ответственность за совершенные ошибки;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своевременно выявить и предупредить потенциально возможную проблемную ситуацию;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устанавливать открытые, уважительные отношения, основанные на доверии и взаимопонимании;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lastRenderedPageBreak/>
        <w:t>умение поддерживать комфортный морально-психологический климат в коллективе;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работы с разными источниками информации (включая поиск в сети Интернет);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работы с аналитическими и статистическими данными;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работы с большим объемом информации;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приходить к логическим заключениям по итогам проведения анализа, умение структурировать и конкретизировать суждения, формулировать выводы (в том числе и на основе неполных данных);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владение методикой системного анализа;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 подготовки служебных писем, включая ответы на обращения государственных органов, граждан и организаций в установленный срок;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ясно, связанно и логично излагать мысли без допущения грамматических, орфографических, пунктуационных и стилистических ошибок;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6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публичных выступлений;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делиться с коллегами опытом, знаниями и эффективными практиками в процессе выполнения работ;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6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способность к самообучению и усвоению новых знаний;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организации и проведения совещаний, конференций, семинаров;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навыки разрешения конфликтных ситуаций;</w:t>
      </w:r>
    </w:p>
    <w:p w:rsidR="004C7DC0" w:rsidRP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умение устанавливать эффективное взаимодействие с коллегами внутри государственного органа, а также межведомственное взаимодействие;</w:t>
      </w:r>
    </w:p>
    <w:p w:rsid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  <w:r w:rsidRPr="004C7DC0">
        <w:rPr>
          <w:sz w:val="24"/>
          <w:szCs w:val="24"/>
        </w:rPr>
        <w:t>способность предлагать новые идеи, направленные на развитие новых или улучшение существующих процессов, методов, систем, услуг.</w:t>
      </w:r>
    </w:p>
    <w:p w:rsidR="004C7DC0" w:rsidRDefault="004C7DC0" w:rsidP="004C7DC0">
      <w:pPr>
        <w:pStyle w:val="11"/>
        <w:shd w:val="clear" w:color="auto" w:fill="auto"/>
        <w:tabs>
          <w:tab w:val="left" w:pos="1125"/>
        </w:tabs>
        <w:ind w:firstLine="709"/>
        <w:jc w:val="both"/>
        <w:rPr>
          <w:sz w:val="24"/>
          <w:szCs w:val="24"/>
        </w:rPr>
      </w:pPr>
    </w:p>
    <w:p w:rsidR="004C7DC0" w:rsidRPr="00607FB7" w:rsidRDefault="004C7DC0" w:rsidP="006D10C9">
      <w:pPr>
        <w:pStyle w:val="11"/>
        <w:numPr>
          <w:ilvl w:val="2"/>
          <w:numId w:val="17"/>
        </w:numPr>
        <w:shd w:val="clear" w:color="auto" w:fill="auto"/>
        <w:tabs>
          <w:tab w:val="left" w:pos="0"/>
        </w:tabs>
        <w:ind w:left="0" w:firstLine="709"/>
        <w:jc w:val="both"/>
        <w:rPr>
          <w:sz w:val="24"/>
          <w:szCs w:val="24"/>
        </w:rPr>
      </w:pPr>
      <w:r w:rsidRPr="00607FB7">
        <w:rPr>
          <w:b/>
          <w:sz w:val="24"/>
          <w:szCs w:val="24"/>
        </w:rPr>
        <w:t xml:space="preserve">Основные обязанности гражданского служащего, замещающего </w:t>
      </w:r>
      <w:r w:rsidR="00D075C5">
        <w:rPr>
          <w:b/>
          <w:sz w:val="24"/>
          <w:szCs w:val="24"/>
        </w:rPr>
        <w:t>должность главной группы</w:t>
      </w:r>
      <w:r w:rsidRPr="00607FB7">
        <w:rPr>
          <w:b/>
          <w:sz w:val="24"/>
          <w:szCs w:val="24"/>
        </w:rPr>
        <w:t>: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12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организовывать работу департамента </w:t>
      </w:r>
      <w:r w:rsidR="00D075C5">
        <w:rPr>
          <w:sz w:val="24"/>
          <w:szCs w:val="24"/>
        </w:rPr>
        <w:t xml:space="preserve">(отдела) </w:t>
      </w:r>
      <w:r w:rsidRPr="00607FB7">
        <w:rPr>
          <w:sz w:val="24"/>
          <w:szCs w:val="24"/>
        </w:rPr>
        <w:t>государственной политики в области информационных технологий (далее - департамент) на плановой основе, осуществлять общее руководство его деятельностью;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обеспечивать выполнение задач, полномочий, функций, возложенных на департамент </w:t>
      </w:r>
      <w:r w:rsidR="00D075C5">
        <w:rPr>
          <w:sz w:val="24"/>
          <w:szCs w:val="24"/>
        </w:rPr>
        <w:t xml:space="preserve">(отдел) </w:t>
      </w:r>
      <w:r w:rsidRPr="00607FB7">
        <w:rPr>
          <w:sz w:val="24"/>
          <w:szCs w:val="24"/>
        </w:rPr>
        <w:t xml:space="preserve">в соответствии с Положением о департаменте </w:t>
      </w:r>
      <w:r w:rsidR="00D075C5">
        <w:rPr>
          <w:sz w:val="24"/>
          <w:szCs w:val="24"/>
        </w:rPr>
        <w:t xml:space="preserve">(отделе) </w:t>
      </w:r>
      <w:r w:rsidRPr="00607FB7">
        <w:rPr>
          <w:sz w:val="24"/>
          <w:szCs w:val="24"/>
        </w:rPr>
        <w:t>и нести персональную ответственность за их выполнение;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распределять обязанности между собой и гражданскими служащими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контролировать исполнение гражданскими служащими департамента </w:t>
      </w:r>
      <w:r w:rsidR="00D075C5">
        <w:rPr>
          <w:sz w:val="24"/>
          <w:szCs w:val="24"/>
        </w:rPr>
        <w:t xml:space="preserve">(отдела) </w:t>
      </w:r>
      <w:r w:rsidRPr="00607FB7">
        <w:rPr>
          <w:sz w:val="24"/>
          <w:szCs w:val="24"/>
        </w:rPr>
        <w:t>возложенных на них обязанностей и соблюдение ими служебной и трудовой дисциплины, принимать меры по недопущению коррупционных и иных правонарушений;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осуществлять контроль по соблюдению гражданскими служащими департамента </w:t>
      </w:r>
      <w:r w:rsidR="00D075C5">
        <w:rPr>
          <w:sz w:val="24"/>
          <w:szCs w:val="24"/>
        </w:rPr>
        <w:t xml:space="preserve">(отдела) </w:t>
      </w:r>
      <w:r w:rsidRPr="00607FB7">
        <w:rPr>
          <w:sz w:val="24"/>
          <w:szCs w:val="24"/>
        </w:rPr>
        <w:t>требований Федеральных законов «О системе государственной службы Российской Федерации», «О государственной гражданской службе Российской Федерации», Закона Республики Тыва «О вопросах государственной гражданской службы Республики Тыва» и иных нормативных правовых актов в сфере государственной гражданской службы;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участвовать в подготовке проектов актов, в том числе имеющих нормативный характер, в установленной сфере деятельности департамента;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осуществлять мониторинг действующего законодательства Российской Федерации и Республики Тыва в сфере деятельности департамента;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вносить предложения по признанию утратившими силу, приостановлению, изменению или принятию нормативных правовых актов по вопросам деятельности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подготавливать доклады, отчеты, методические, аналитические информационные, справочные и иные материалы по вопросам, относящимся к компетенции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по поручению руководства принимать участие в рабочих группах, в работе комиссий, научно-практических конференций, «круглых столах» и других совещаниях по вопросам </w:t>
      </w:r>
      <w:r w:rsidRPr="00607FB7">
        <w:rPr>
          <w:sz w:val="24"/>
          <w:szCs w:val="24"/>
        </w:rPr>
        <w:lastRenderedPageBreak/>
        <w:t>деятельности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0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вносить предложения в план работы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, а также в план работы Министерства по вопросам, относящимся к компетенции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: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рассматривать в пределах компетенции департамента </w:t>
      </w:r>
      <w:r w:rsidR="00D075C5">
        <w:rPr>
          <w:sz w:val="24"/>
          <w:szCs w:val="24"/>
        </w:rPr>
        <w:t>(</w:t>
      </w:r>
      <w:r w:rsidR="00D02DAA">
        <w:rPr>
          <w:sz w:val="24"/>
          <w:szCs w:val="24"/>
        </w:rPr>
        <w:t>отдела) поступившие</w:t>
      </w:r>
      <w:r w:rsidRPr="00607FB7">
        <w:rPr>
          <w:sz w:val="24"/>
          <w:szCs w:val="24"/>
        </w:rPr>
        <w:t xml:space="preserve"> обращения граждан и организаций, готовить проекты ответов по ним;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70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своевременно и качественно рассматривать поступившие на исполнение документы, готовить проекты ответов и решений по ним;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70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осуществлять мониторинг, обобщать сведения, информацию и </w:t>
      </w:r>
      <w:r w:rsidR="00D02DAA" w:rsidRPr="00607FB7">
        <w:rPr>
          <w:sz w:val="24"/>
          <w:szCs w:val="24"/>
        </w:rPr>
        <w:t>материалы,</w:t>
      </w:r>
      <w:r w:rsidRPr="00607FB7">
        <w:rPr>
          <w:sz w:val="24"/>
          <w:szCs w:val="24"/>
        </w:rPr>
        <w:t xml:space="preserve"> предоставленные государственными органами, органами местною самоуправления, организациями по вопросам, относящимся к компетенции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: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01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оказывать методическую помощь органам исполнительной власти Республики Тыва и органам местного самоуправления по вопросам деятельности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25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проводить консультационно-разъяснительную работу с гражданами, обратившимися в департамент</w:t>
      </w:r>
      <w:r w:rsidR="00D075C5">
        <w:rPr>
          <w:sz w:val="24"/>
          <w:szCs w:val="24"/>
        </w:rPr>
        <w:t xml:space="preserve"> (отдел)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9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принимать участие в проверках по вопросам деятельности департамента</w:t>
      </w:r>
      <w:r w:rsidR="00D075C5">
        <w:rPr>
          <w:sz w:val="24"/>
          <w:szCs w:val="24"/>
        </w:rPr>
        <w:t xml:space="preserve"> (отдела)</w:t>
      </w:r>
      <w:r w:rsidRPr="00607FB7">
        <w:rPr>
          <w:sz w:val="24"/>
          <w:szCs w:val="24"/>
        </w:rPr>
        <w:t>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70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соблюдать правила делопроизводства, в том числе надлежащим образом учитывать и хранить полученные на исполнение документы и материалы, своевременно сдавать их ответственному лицу за ведение делопроизводства, в том числе при уходе в отпуск, убытие в командировку, в случае болезни или оставления должности;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70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выполнять установленные законодательством требования к служебному поведению гражданского служащего;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6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анализировать деятельность департамента </w:t>
      </w:r>
      <w:r w:rsidR="00D075C5">
        <w:rPr>
          <w:sz w:val="24"/>
          <w:szCs w:val="24"/>
        </w:rPr>
        <w:t>(</w:t>
      </w:r>
      <w:r w:rsidR="00796014">
        <w:rPr>
          <w:sz w:val="24"/>
          <w:szCs w:val="24"/>
        </w:rPr>
        <w:t>отдела) с</w:t>
      </w:r>
      <w:r w:rsidRPr="00607FB7">
        <w:rPr>
          <w:sz w:val="24"/>
          <w:szCs w:val="24"/>
        </w:rPr>
        <w:t xml:space="preserve"> целью последующего устранения выявленных недостатков и закрепления положительных тенденций;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организовывать работу, направленную на совершенствование процесса предоставления государственных услуг и исполнения государственных функций органами исполнительной власти Республики Тыва, в том числе в электронном виде;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организовывать проведение опроса населения на официальном сайте Правительства Республики Тыва «Об оценке эффективности деятельности органов местного самоуправления»;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формировать государственные задания подведомственных СМИ и книгоиздательской организации и контроль за его исполнением.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координировать работу по качественному оказанию государственных и муниципальных услуг, в том числе в электронном виде;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0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обеспечивать методическое сопровождение развития сети многофункциональных центров предоставления государственных и муниципальных услуг на территории Республики Тыва;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подготавливать аналитические материалы по итогам проведения мониторинга качества предоставления государственных и муниципальных услуг Республики Тыва;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0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осуществлять формирование и ведение реестра государственных услуг (функций) Республики Тыва, мониторинг административных регламентов предоставления государственных и муниципальных услуг;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организовывать разработку и мониторинг технологических карт межведомственного взаимодействия государственных и муниципальных услуг, методические вопросы внедрения электронного правительства, в том числе: внедрения СМЭВ, формирования перечня государственных и муниципальных услуг, формирования перечня электронных приложений универсальной электронной карты;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осуществлять подготовку методических материалов, рекомендаций и предложений по вопросам повышения качества предоставления государственных услуг;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9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подготавливать анализ поступления налоговых и неналоговых доходов в бюджет Республики Тыва (налог на имущество, транспортный налог, земельный налог, плата за загрязнение окружающей среды, госпошлина, штрафы и пени и т.д.);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осуществлять подготовку бюджетной заявки по государственной программе «Развитие </w:t>
      </w:r>
      <w:r w:rsidRPr="00607FB7">
        <w:rPr>
          <w:sz w:val="24"/>
          <w:szCs w:val="24"/>
        </w:rPr>
        <w:lastRenderedPageBreak/>
        <w:t>информационного общества и средств массовой информации в Республике Тыва на 2014-2017 годы» на очередной финансовый год;</w:t>
      </w:r>
    </w:p>
    <w:p w:rsidR="00FD4B3B" w:rsidRPr="00607FB7" w:rsidRDefault="00FD4B3B" w:rsidP="00FD4B3B">
      <w:pPr>
        <w:pStyle w:val="11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осуществлять работу по выделению и предоставлению субсидий из федерального бюджета бюджету Республики Тыва, которые предусматриваются в соответствии с перечнем субсидий бюджетам субъектов Российской Федерации, предоставляемых из федерального бюджета в целях </w:t>
      </w:r>
      <w:proofErr w:type="spellStart"/>
      <w:r w:rsidRPr="00607FB7">
        <w:rPr>
          <w:sz w:val="24"/>
          <w:szCs w:val="24"/>
        </w:rPr>
        <w:t>софинансирования</w:t>
      </w:r>
      <w:proofErr w:type="spellEnd"/>
      <w:r w:rsidRPr="00607FB7">
        <w:rPr>
          <w:sz w:val="24"/>
          <w:szCs w:val="24"/>
        </w:rPr>
        <w:t xml:space="preserve"> выполнения полномочий органов государственной власти субъектов Российской Федерации на очередной финансовый год и плановый период;</w:t>
      </w:r>
    </w:p>
    <w:p w:rsidR="00FD4B3B" w:rsidRPr="00607FB7" w:rsidRDefault="00FD4B3B" w:rsidP="00FD4B3B">
      <w:pPr>
        <w:pStyle w:val="11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 обеспечить заключение соглашений о предоставлении из федерального бюджета субсидий бюджетам субъектов Российской Федерации, предусмотренных федеральным законом о федеральном бюджете на очередной финансовый год и плановый период;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 обеспечить предоставление отчетности в Министерство связи и массовых коммуникаций Российской Федерации в соответствии с заключенным Соглашением о предоставлении субсидии из федерального бюджета на реализацию проектов (мероприятий), направленных на становление информационного общества в субъектах Российской Федерации;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обеспечить представление отчетов о достижении значений показателей результативности использования субсидий, выделяемых из федерального бюджета;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99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принимать участие в подготовке и проведении заседаний Коллегии Министерства </w:t>
      </w:r>
      <w:r w:rsidR="00D075C5">
        <w:rPr>
          <w:sz w:val="24"/>
          <w:szCs w:val="24"/>
        </w:rPr>
        <w:t xml:space="preserve">цифрового развития </w:t>
      </w:r>
      <w:r w:rsidRPr="00607FB7">
        <w:rPr>
          <w:sz w:val="24"/>
          <w:szCs w:val="24"/>
        </w:rPr>
        <w:t>Республики Тыва;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198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>организовывать проведении заседаний Межведомственной Комиссии при предоставлении государственных и муниципальных услуг на территории Республики Тыва;</w:t>
      </w:r>
    </w:p>
    <w:p w:rsidR="00FD4B3B" w:rsidRPr="00607FB7" w:rsidRDefault="00FD4B3B" w:rsidP="00FD4B3B">
      <w:pPr>
        <w:pStyle w:val="11"/>
        <w:shd w:val="clear" w:color="auto" w:fill="auto"/>
        <w:tabs>
          <w:tab w:val="left" w:pos="1004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оказывать содействие развитию малого и среднего предпринимательства в сфере деятельности Министерства </w:t>
      </w:r>
      <w:r w:rsidR="00D075C5">
        <w:rPr>
          <w:sz w:val="24"/>
          <w:szCs w:val="24"/>
        </w:rPr>
        <w:t xml:space="preserve">цифрового развития </w:t>
      </w:r>
      <w:r w:rsidRPr="00607FB7">
        <w:rPr>
          <w:sz w:val="24"/>
          <w:szCs w:val="24"/>
        </w:rPr>
        <w:t>Республики Тыва:</w:t>
      </w:r>
    </w:p>
    <w:p w:rsidR="001C0049" w:rsidRPr="001C7B44" w:rsidRDefault="001C0049" w:rsidP="001C0049">
      <w:pPr>
        <w:pStyle w:val="11"/>
        <w:shd w:val="clear" w:color="auto" w:fill="auto"/>
        <w:tabs>
          <w:tab w:val="left" w:pos="0"/>
        </w:tabs>
        <w:ind w:firstLine="709"/>
        <w:jc w:val="both"/>
        <w:rPr>
          <w:sz w:val="24"/>
          <w:szCs w:val="24"/>
        </w:rPr>
      </w:pPr>
      <w:r w:rsidRPr="001C7B44">
        <w:rPr>
          <w:sz w:val="24"/>
          <w:szCs w:val="24"/>
        </w:rPr>
        <w:t>обеспечить работу по осуществлению закупок для нужд Министерства, в том числе по заключению государственных контрактов;</w:t>
      </w:r>
    </w:p>
    <w:p w:rsidR="001C7B44" w:rsidRPr="001C7B44" w:rsidRDefault="00D075C5" w:rsidP="001C7B44">
      <w:pPr>
        <w:pStyle w:val="11"/>
        <w:shd w:val="clear" w:color="auto" w:fill="auto"/>
        <w:tabs>
          <w:tab w:val="left" w:pos="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участвовать в </w:t>
      </w:r>
      <w:r w:rsidR="001C7B44" w:rsidRPr="001C7B44">
        <w:rPr>
          <w:sz w:val="24"/>
          <w:szCs w:val="24"/>
        </w:rPr>
        <w:t>разраб</w:t>
      </w:r>
      <w:r>
        <w:rPr>
          <w:sz w:val="24"/>
          <w:szCs w:val="24"/>
        </w:rPr>
        <w:t>о</w:t>
      </w:r>
      <w:r w:rsidR="001C7B44" w:rsidRPr="001C7B44">
        <w:rPr>
          <w:sz w:val="24"/>
          <w:szCs w:val="24"/>
        </w:rPr>
        <w:t>т</w:t>
      </w:r>
      <w:r>
        <w:rPr>
          <w:sz w:val="24"/>
          <w:szCs w:val="24"/>
        </w:rPr>
        <w:t>ке</w:t>
      </w:r>
      <w:r w:rsidR="001C7B44" w:rsidRPr="001C7B44">
        <w:rPr>
          <w:sz w:val="24"/>
          <w:szCs w:val="24"/>
        </w:rPr>
        <w:t xml:space="preserve"> план</w:t>
      </w:r>
      <w:r>
        <w:rPr>
          <w:sz w:val="24"/>
          <w:szCs w:val="24"/>
        </w:rPr>
        <w:t xml:space="preserve">а </w:t>
      </w:r>
      <w:r w:rsidR="001C7B44" w:rsidRPr="001C7B44">
        <w:rPr>
          <w:sz w:val="24"/>
          <w:szCs w:val="24"/>
        </w:rPr>
        <w:t>закупок</w:t>
      </w:r>
      <w:r w:rsidR="001C0049" w:rsidRPr="001C0049">
        <w:rPr>
          <w:sz w:val="24"/>
          <w:szCs w:val="24"/>
        </w:rPr>
        <w:t xml:space="preserve"> </w:t>
      </w:r>
      <w:r w:rsidR="001C0049">
        <w:rPr>
          <w:sz w:val="24"/>
          <w:szCs w:val="24"/>
        </w:rPr>
        <w:t xml:space="preserve">и </w:t>
      </w:r>
      <w:r w:rsidR="001C0049" w:rsidRPr="001C7B44">
        <w:rPr>
          <w:sz w:val="24"/>
          <w:szCs w:val="24"/>
        </w:rPr>
        <w:t>план</w:t>
      </w:r>
      <w:r w:rsidR="001C0049">
        <w:rPr>
          <w:sz w:val="24"/>
          <w:szCs w:val="24"/>
        </w:rPr>
        <w:t>а</w:t>
      </w:r>
      <w:r w:rsidR="001C0049" w:rsidRPr="001C7B44">
        <w:rPr>
          <w:sz w:val="24"/>
          <w:szCs w:val="24"/>
        </w:rPr>
        <w:t>-график</w:t>
      </w:r>
      <w:r w:rsidR="001C0049">
        <w:rPr>
          <w:sz w:val="24"/>
          <w:szCs w:val="24"/>
        </w:rPr>
        <w:t>а</w:t>
      </w:r>
      <w:r w:rsidR="001C7B44" w:rsidRPr="001C7B44">
        <w:rPr>
          <w:sz w:val="24"/>
          <w:szCs w:val="24"/>
        </w:rPr>
        <w:t>, подготавливать измене</w:t>
      </w:r>
      <w:r>
        <w:rPr>
          <w:sz w:val="24"/>
          <w:szCs w:val="24"/>
        </w:rPr>
        <w:t>ния для внесения в план закупок</w:t>
      </w:r>
      <w:r w:rsidR="001C0049">
        <w:rPr>
          <w:sz w:val="24"/>
          <w:szCs w:val="24"/>
        </w:rPr>
        <w:t xml:space="preserve"> и</w:t>
      </w:r>
      <w:r w:rsidR="001C0049" w:rsidRPr="001C0049">
        <w:rPr>
          <w:sz w:val="24"/>
          <w:szCs w:val="24"/>
        </w:rPr>
        <w:t xml:space="preserve"> </w:t>
      </w:r>
      <w:r w:rsidR="001C0049" w:rsidRPr="001C7B44">
        <w:rPr>
          <w:sz w:val="24"/>
          <w:szCs w:val="24"/>
        </w:rPr>
        <w:t>в план- график</w:t>
      </w:r>
      <w:r>
        <w:rPr>
          <w:sz w:val="24"/>
          <w:szCs w:val="24"/>
        </w:rPr>
        <w:t>;</w:t>
      </w:r>
      <w:r w:rsidR="001C7B44" w:rsidRPr="001C7B44">
        <w:rPr>
          <w:sz w:val="24"/>
          <w:szCs w:val="24"/>
        </w:rPr>
        <w:t xml:space="preserve"> </w:t>
      </w:r>
    </w:p>
    <w:p w:rsidR="001C7B44" w:rsidRPr="001C7B44" w:rsidRDefault="001C7B44" w:rsidP="001C7B44">
      <w:pPr>
        <w:pStyle w:val="11"/>
        <w:shd w:val="clear" w:color="auto" w:fill="auto"/>
        <w:tabs>
          <w:tab w:val="left" w:pos="0"/>
        </w:tabs>
        <w:ind w:firstLine="709"/>
        <w:jc w:val="both"/>
        <w:rPr>
          <w:sz w:val="24"/>
          <w:szCs w:val="24"/>
        </w:rPr>
      </w:pPr>
      <w:r w:rsidRPr="001C7B44">
        <w:rPr>
          <w:sz w:val="24"/>
          <w:szCs w:val="24"/>
        </w:rPr>
        <w:t xml:space="preserve">участвовать в рассмотрении дел об обжаловании результатов определения поставщиков (подрядчиков, исполнителей) и подготавливать материалы для выполнения </w:t>
      </w:r>
      <w:proofErr w:type="spellStart"/>
      <w:r w:rsidRPr="001C7B44">
        <w:rPr>
          <w:sz w:val="24"/>
          <w:szCs w:val="24"/>
        </w:rPr>
        <w:t>претензионно</w:t>
      </w:r>
      <w:proofErr w:type="spellEnd"/>
      <w:r w:rsidRPr="001C7B44">
        <w:rPr>
          <w:sz w:val="24"/>
          <w:szCs w:val="24"/>
        </w:rPr>
        <w:t>-исковой работы;</w:t>
      </w:r>
    </w:p>
    <w:p w:rsidR="001C7B44" w:rsidRPr="001C7B44" w:rsidRDefault="001C7B44" w:rsidP="001C7B44">
      <w:pPr>
        <w:pStyle w:val="11"/>
        <w:shd w:val="clear" w:color="auto" w:fill="auto"/>
        <w:tabs>
          <w:tab w:val="left" w:pos="0"/>
        </w:tabs>
        <w:ind w:firstLine="709"/>
        <w:jc w:val="both"/>
        <w:rPr>
          <w:sz w:val="24"/>
          <w:szCs w:val="24"/>
        </w:rPr>
      </w:pPr>
      <w:r w:rsidRPr="001C7B44">
        <w:rPr>
          <w:sz w:val="24"/>
          <w:szCs w:val="24"/>
        </w:rPr>
        <w:t>обеспеч</w:t>
      </w:r>
      <w:r w:rsidR="001C0049">
        <w:rPr>
          <w:sz w:val="24"/>
          <w:szCs w:val="24"/>
        </w:rPr>
        <w:t xml:space="preserve">ивать </w:t>
      </w:r>
      <w:r w:rsidRPr="001C7B44">
        <w:rPr>
          <w:sz w:val="24"/>
          <w:szCs w:val="24"/>
        </w:rPr>
        <w:t xml:space="preserve">соблюдения гражданскими служащими в Министерстве ограничений и запретов, требований о предотвращении или урегулировании конфликта интересов, исполнения ими обязанностей, установленных законодательством </w:t>
      </w:r>
      <w:r w:rsidR="00796014" w:rsidRPr="001C7B44">
        <w:rPr>
          <w:sz w:val="24"/>
          <w:szCs w:val="24"/>
        </w:rPr>
        <w:t>о противодействии</w:t>
      </w:r>
      <w:r w:rsidRPr="001C7B44">
        <w:rPr>
          <w:sz w:val="24"/>
          <w:szCs w:val="24"/>
        </w:rPr>
        <w:t xml:space="preserve"> коррупции;</w:t>
      </w:r>
    </w:p>
    <w:p w:rsidR="001C7B44" w:rsidRPr="001C7B44" w:rsidRDefault="001C7B44" w:rsidP="001C7B44">
      <w:pPr>
        <w:pStyle w:val="11"/>
        <w:shd w:val="clear" w:color="auto" w:fill="auto"/>
        <w:tabs>
          <w:tab w:val="left" w:pos="0"/>
        </w:tabs>
        <w:ind w:firstLine="709"/>
        <w:jc w:val="both"/>
        <w:rPr>
          <w:sz w:val="24"/>
          <w:szCs w:val="24"/>
        </w:rPr>
      </w:pPr>
      <w:r w:rsidRPr="001C7B44">
        <w:rPr>
          <w:sz w:val="24"/>
          <w:szCs w:val="24"/>
        </w:rPr>
        <w:t>прин</w:t>
      </w:r>
      <w:r w:rsidR="001C0049">
        <w:rPr>
          <w:sz w:val="24"/>
          <w:szCs w:val="24"/>
        </w:rPr>
        <w:t>имать</w:t>
      </w:r>
      <w:r w:rsidRPr="001C7B44">
        <w:rPr>
          <w:sz w:val="24"/>
          <w:szCs w:val="24"/>
        </w:rPr>
        <w:t xml:space="preserve"> мер</w:t>
      </w:r>
      <w:r w:rsidR="001C0049">
        <w:rPr>
          <w:sz w:val="24"/>
          <w:szCs w:val="24"/>
        </w:rPr>
        <w:t>ы</w:t>
      </w:r>
      <w:r w:rsidRPr="001C7B44">
        <w:rPr>
          <w:sz w:val="24"/>
          <w:szCs w:val="24"/>
        </w:rPr>
        <w:t xml:space="preserve"> по выявлению и устранению причин и условий, способствующих возникновению конфликта интересов при исполнении должностных обязанностей гражданскими служащими в Министерстве;</w:t>
      </w:r>
    </w:p>
    <w:p w:rsidR="001C0049" w:rsidRPr="00607FB7" w:rsidRDefault="001C0049" w:rsidP="001C0049">
      <w:pPr>
        <w:pStyle w:val="11"/>
        <w:shd w:val="clear" w:color="auto" w:fill="auto"/>
        <w:tabs>
          <w:tab w:val="left" w:pos="1012"/>
        </w:tabs>
        <w:ind w:firstLine="709"/>
        <w:jc w:val="both"/>
        <w:rPr>
          <w:sz w:val="24"/>
          <w:szCs w:val="24"/>
        </w:rPr>
      </w:pPr>
      <w:r w:rsidRPr="00607FB7">
        <w:rPr>
          <w:sz w:val="24"/>
          <w:szCs w:val="24"/>
        </w:rPr>
        <w:t xml:space="preserve">составлять протокола об административных правонарушениях, предусмотренных статьей 2.6 Закона Республики Тыва от 30 декабря 2008 г. </w:t>
      </w:r>
      <w:r w:rsidRPr="00607FB7">
        <w:rPr>
          <w:sz w:val="24"/>
          <w:szCs w:val="24"/>
          <w:lang w:val="en-US" w:bidi="en-US"/>
        </w:rPr>
        <w:t>N</w:t>
      </w:r>
      <w:r w:rsidRPr="00607FB7">
        <w:rPr>
          <w:sz w:val="24"/>
          <w:szCs w:val="24"/>
          <w:lang w:bidi="en-US"/>
        </w:rPr>
        <w:t xml:space="preserve"> </w:t>
      </w:r>
      <w:r w:rsidRPr="00607FB7">
        <w:rPr>
          <w:sz w:val="24"/>
          <w:szCs w:val="24"/>
        </w:rPr>
        <w:t>905 ВХ-2 "Кодекс Республики Тыва об административных правонарушениях", за нарушение порядка предоставления государственных услуг»;</w:t>
      </w:r>
    </w:p>
    <w:p w:rsidR="001C0049" w:rsidRPr="00607FB7" w:rsidRDefault="00AC27E7" w:rsidP="001C0049">
      <w:pPr>
        <w:pStyle w:val="11"/>
        <w:shd w:val="clear" w:color="auto" w:fill="auto"/>
        <w:tabs>
          <w:tab w:val="left" w:pos="1012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выезжать в служебные командировки и </w:t>
      </w:r>
      <w:r w:rsidR="001C0049" w:rsidRPr="00607FB7">
        <w:rPr>
          <w:sz w:val="24"/>
          <w:szCs w:val="24"/>
        </w:rPr>
        <w:t xml:space="preserve">выполнять иные поручения министра </w:t>
      </w:r>
      <w:r w:rsidR="001C0049">
        <w:rPr>
          <w:sz w:val="24"/>
          <w:szCs w:val="24"/>
        </w:rPr>
        <w:t xml:space="preserve">цифрового развития </w:t>
      </w:r>
      <w:r w:rsidR="001C0049" w:rsidRPr="00607FB7">
        <w:rPr>
          <w:sz w:val="24"/>
          <w:szCs w:val="24"/>
        </w:rPr>
        <w:t xml:space="preserve">Республики Тыва и курирующего заместителя министра </w:t>
      </w:r>
      <w:r w:rsidR="001C0049">
        <w:rPr>
          <w:sz w:val="24"/>
          <w:szCs w:val="24"/>
        </w:rPr>
        <w:t xml:space="preserve">цифрового развития </w:t>
      </w:r>
      <w:r w:rsidR="001C0049" w:rsidRPr="00607FB7">
        <w:rPr>
          <w:sz w:val="24"/>
          <w:szCs w:val="24"/>
        </w:rPr>
        <w:t>Республики Тыва.</w:t>
      </w:r>
    </w:p>
    <w:p w:rsidR="00B77A3A" w:rsidRPr="001C7B44" w:rsidRDefault="00B77A3A" w:rsidP="001C7B44">
      <w:pPr>
        <w:pStyle w:val="a6"/>
        <w:tabs>
          <w:tab w:val="left" w:pos="0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6400D" w:rsidRPr="00F7293F" w:rsidRDefault="0026400D" w:rsidP="001E1C29">
      <w:pPr>
        <w:pStyle w:val="a6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293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A30D2" w:rsidRPr="00F7293F" w:rsidRDefault="00627CC7" w:rsidP="001E1C29">
      <w:pPr>
        <w:tabs>
          <w:tab w:val="center" w:pos="5172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7293F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1E1C29">
        <w:rPr>
          <w:rFonts w:ascii="Times New Roman" w:hAnsi="Times New Roman" w:cs="Times New Roman"/>
          <w:b/>
          <w:sz w:val="24"/>
          <w:szCs w:val="24"/>
        </w:rPr>
        <w:tab/>
      </w:r>
    </w:p>
    <w:sectPr w:rsidR="00DA30D2" w:rsidRPr="00F7293F" w:rsidSect="007E1201">
      <w:pgSz w:w="11906" w:h="16838"/>
      <w:pgMar w:top="1134" w:right="851" w:bottom="1134" w:left="1418" w:header="709" w:footer="26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73559"/>
    <w:multiLevelType w:val="multilevel"/>
    <w:tmpl w:val="8DB0FE6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F96632"/>
    <w:multiLevelType w:val="multilevel"/>
    <w:tmpl w:val="9892A896"/>
    <w:lvl w:ilvl="0">
      <w:start w:val="33"/>
      <w:numFmt w:val="decimal"/>
      <w:lvlText w:val="%1."/>
      <w:lvlJc w:val="left"/>
      <w:pPr>
        <w:ind w:left="525" w:hanging="525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3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hint="default"/>
        <w:color w:val="000000"/>
      </w:rPr>
    </w:lvl>
  </w:abstractNum>
  <w:abstractNum w:abstractNumId="2">
    <w:nsid w:val="09C03432"/>
    <w:multiLevelType w:val="multilevel"/>
    <w:tmpl w:val="4468B2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1552CC7"/>
    <w:multiLevelType w:val="multilevel"/>
    <w:tmpl w:val="3A0A0D84"/>
    <w:lvl w:ilvl="0">
      <w:start w:val="3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2410A2D"/>
    <w:multiLevelType w:val="multilevel"/>
    <w:tmpl w:val="3168DA3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color w:val="000000"/>
        <w:u w:val="single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  <w:color w:val="000000"/>
        <w:u w:val="single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  <w:color w:val="000000"/>
        <w:u w:val="single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  <w:color w:val="000000"/>
        <w:u w:val="single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color w:val="000000"/>
        <w:u w:val="single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  <w:color w:val="000000"/>
        <w:u w:val="single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color w:val="000000"/>
        <w:u w:val="single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  <w:color w:val="000000"/>
        <w:u w:val="single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color w:val="000000"/>
        <w:u w:val="single"/>
      </w:rPr>
    </w:lvl>
  </w:abstractNum>
  <w:abstractNum w:abstractNumId="5">
    <w:nsid w:val="14EB2E17"/>
    <w:multiLevelType w:val="multilevel"/>
    <w:tmpl w:val="C48A85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5453702"/>
    <w:multiLevelType w:val="multilevel"/>
    <w:tmpl w:val="1A40704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6AA3AB1"/>
    <w:multiLevelType w:val="multilevel"/>
    <w:tmpl w:val="9FFC1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7781875"/>
    <w:multiLevelType w:val="multilevel"/>
    <w:tmpl w:val="D85A778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BD57FD9"/>
    <w:multiLevelType w:val="multilevel"/>
    <w:tmpl w:val="F042AA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E7A5998"/>
    <w:multiLevelType w:val="multilevel"/>
    <w:tmpl w:val="C2C0EB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F244FF0"/>
    <w:multiLevelType w:val="multilevel"/>
    <w:tmpl w:val="F7BA2D0E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00" w:hanging="1800"/>
      </w:pPr>
      <w:rPr>
        <w:rFonts w:hint="default"/>
      </w:rPr>
    </w:lvl>
  </w:abstractNum>
  <w:abstractNum w:abstractNumId="12">
    <w:nsid w:val="2208559F"/>
    <w:multiLevelType w:val="multilevel"/>
    <w:tmpl w:val="E6D07F96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3">
    <w:nsid w:val="252F4633"/>
    <w:multiLevelType w:val="multilevel"/>
    <w:tmpl w:val="CA76BB2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color w:val="000000"/>
        <w:u w:val="single"/>
      </w:rPr>
    </w:lvl>
    <w:lvl w:ilvl="1">
      <w:start w:val="1"/>
      <w:numFmt w:val="decimal"/>
      <w:lvlText w:val="%1.%2."/>
      <w:lvlJc w:val="left"/>
      <w:pPr>
        <w:ind w:left="1085" w:hanging="540"/>
      </w:pPr>
      <w:rPr>
        <w:rFonts w:hint="default"/>
        <w:color w:val="000000"/>
        <w:u w:val="single"/>
      </w:rPr>
    </w:lvl>
    <w:lvl w:ilvl="2">
      <w:start w:val="2"/>
      <w:numFmt w:val="decimal"/>
      <w:lvlText w:val="%1.%2.%3."/>
      <w:lvlJc w:val="left"/>
      <w:pPr>
        <w:ind w:left="1810" w:hanging="720"/>
      </w:pPr>
      <w:rPr>
        <w:rFonts w:hint="default"/>
        <w:color w:val="000000"/>
        <w:u w:val="single"/>
      </w:rPr>
    </w:lvl>
    <w:lvl w:ilvl="3">
      <w:start w:val="1"/>
      <w:numFmt w:val="decimal"/>
      <w:lvlText w:val="%1.%2.%3.%4."/>
      <w:lvlJc w:val="left"/>
      <w:pPr>
        <w:ind w:left="2355" w:hanging="720"/>
      </w:pPr>
      <w:rPr>
        <w:rFonts w:hint="default"/>
        <w:color w:val="000000"/>
        <w:u w:val="single"/>
      </w:rPr>
    </w:lvl>
    <w:lvl w:ilvl="4">
      <w:start w:val="1"/>
      <w:numFmt w:val="decimal"/>
      <w:lvlText w:val="%1.%2.%3.%4.%5."/>
      <w:lvlJc w:val="left"/>
      <w:pPr>
        <w:ind w:left="3260" w:hanging="1080"/>
      </w:pPr>
      <w:rPr>
        <w:rFonts w:hint="default"/>
        <w:color w:val="000000"/>
        <w:u w:val="single"/>
      </w:rPr>
    </w:lvl>
    <w:lvl w:ilvl="5">
      <w:start w:val="1"/>
      <w:numFmt w:val="decimal"/>
      <w:lvlText w:val="%1.%2.%3.%4.%5.%6."/>
      <w:lvlJc w:val="left"/>
      <w:pPr>
        <w:ind w:left="3805" w:hanging="1080"/>
      </w:pPr>
      <w:rPr>
        <w:rFonts w:hint="default"/>
        <w:color w:val="000000"/>
        <w:u w:val="single"/>
      </w:rPr>
    </w:lvl>
    <w:lvl w:ilvl="6">
      <w:start w:val="1"/>
      <w:numFmt w:val="decimal"/>
      <w:lvlText w:val="%1.%2.%3.%4.%5.%6.%7."/>
      <w:lvlJc w:val="left"/>
      <w:pPr>
        <w:ind w:left="4710" w:hanging="1440"/>
      </w:pPr>
      <w:rPr>
        <w:rFonts w:hint="default"/>
        <w:color w:val="000000"/>
        <w:u w:val="single"/>
      </w:rPr>
    </w:lvl>
    <w:lvl w:ilvl="7">
      <w:start w:val="1"/>
      <w:numFmt w:val="decimal"/>
      <w:lvlText w:val="%1.%2.%3.%4.%5.%6.%7.%8."/>
      <w:lvlJc w:val="left"/>
      <w:pPr>
        <w:ind w:left="5255" w:hanging="1440"/>
      </w:pPr>
      <w:rPr>
        <w:rFonts w:hint="default"/>
        <w:color w:val="000000"/>
        <w:u w:val="single"/>
      </w:rPr>
    </w:lvl>
    <w:lvl w:ilvl="8">
      <w:start w:val="1"/>
      <w:numFmt w:val="decimal"/>
      <w:lvlText w:val="%1.%2.%3.%4.%5.%6.%7.%8.%9."/>
      <w:lvlJc w:val="left"/>
      <w:pPr>
        <w:ind w:left="6160" w:hanging="1800"/>
      </w:pPr>
      <w:rPr>
        <w:rFonts w:hint="default"/>
        <w:color w:val="000000"/>
        <w:u w:val="single"/>
      </w:rPr>
    </w:lvl>
  </w:abstractNum>
  <w:abstractNum w:abstractNumId="14">
    <w:nsid w:val="297B1A73"/>
    <w:multiLevelType w:val="multilevel"/>
    <w:tmpl w:val="D134533C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2731BD2"/>
    <w:multiLevelType w:val="multilevel"/>
    <w:tmpl w:val="0C9C2BB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4B36A83"/>
    <w:multiLevelType w:val="multilevel"/>
    <w:tmpl w:val="D4485EC8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3C1664A0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>
    <w:nsid w:val="3FE31F15"/>
    <w:multiLevelType w:val="multilevel"/>
    <w:tmpl w:val="649ADC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3071C2C"/>
    <w:multiLevelType w:val="multilevel"/>
    <w:tmpl w:val="F7BA2D0E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00" w:hanging="1800"/>
      </w:pPr>
      <w:rPr>
        <w:rFonts w:hint="default"/>
      </w:rPr>
    </w:lvl>
  </w:abstractNum>
  <w:abstractNum w:abstractNumId="20">
    <w:nsid w:val="470D0926"/>
    <w:multiLevelType w:val="multilevel"/>
    <w:tmpl w:val="6F6E39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7473C26"/>
    <w:multiLevelType w:val="hybridMultilevel"/>
    <w:tmpl w:val="65F286B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5FC9780F"/>
    <w:multiLevelType w:val="multilevel"/>
    <w:tmpl w:val="6B5ABEB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17" w:hanging="54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ind w:left="107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5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78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96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50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67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216" w:hanging="1800"/>
      </w:pPr>
      <w:rPr>
        <w:rFonts w:hint="default"/>
        <w:b/>
      </w:rPr>
    </w:lvl>
  </w:abstractNum>
  <w:abstractNum w:abstractNumId="23">
    <w:nsid w:val="64F84EE8"/>
    <w:multiLevelType w:val="multilevel"/>
    <w:tmpl w:val="BCF6C0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5524D53"/>
    <w:multiLevelType w:val="multilevel"/>
    <w:tmpl w:val="3A16AD9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62F63C2"/>
    <w:multiLevelType w:val="multilevel"/>
    <w:tmpl w:val="9566086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6D41729"/>
    <w:multiLevelType w:val="multilevel"/>
    <w:tmpl w:val="56DA5ACC"/>
    <w:lvl w:ilvl="0">
      <w:start w:val="1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6E34F18"/>
    <w:multiLevelType w:val="multilevel"/>
    <w:tmpl w:val="D57A3CC6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color w:val="000000"/>
        <w:u w:val="single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  <w:color w:val="000000"/>
        <w:u w:val="single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color w:val="000000"/>
        <w:u w:val="single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  <w:color w:val="000000"/>
        <w:u w:val="single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  <w:color w:val="000000"/>
        <w:u w:val="single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  <w:color w:val="000000"/>
        <w:u w:val="single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  <w:color w:val="000000"/>
        <w:u w:val="single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  <w:color w:val="000000"/>
        <w:u w:val="single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  <w:color w:val="000000"/>
        <w:u w:val="single"/>
      </w:rPr>
    </w:lvl>
  </w:abstractNum>
  <w:abstractNum w:abstractNumId="28">
    <w:nsid w:val="67CF3337"/>
    <w:multiLevelType w:val="multilevel"/>
    <w:tmpl w:val="1FF0A3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97331B3"/>
    <w:multiLevelType w:val="multilevel"/>
    <w:tmpl w:val="9BD6F20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FF70012"/>
    <w:multiLevelType w:val="multilevel"/>
    <w:tmpl w:val="D8721AE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0"/>
  </w:num>
  <w:num w:numId="3">
    <w:abstractNumId w:val="16"/>
  </w:num>
  <w:num w:numId="4">
    <w:abstractNumId w:val="19"/>
  </w:num>
  <w:num w:numId="5">
    <w:abstractNumId w:val="3"/>
  </w:num>
  <w:num w:numId="6">
    <w:abstractNumId w:val="0"/>
  </w:num>
  <w:num w:numId="7">
    <w:abstractNumId w:val="18"/>
  </w:num>
  <w:num w:numId="8">
    <w:abstractNumId w:val="7"/>
  </w:num>
  <w:num w:numId="9">
    <w:abstractNumId w:val="13"/>
  </w:num>
  <w:num w:numId="10">
    <w:abstractNumId w:val="4"/>
  </w:num>
  <w:num w:numId="11">
    <w:abstractNumId w:val="11"/>
  </w:num>
  <w:num w:numId="12">
    <w:abstractNumId w:val="30"/>
  </w:num>
  <w:num w:numId="13">
    <w:abstractNumId w:val="17"/>
  </w:num>
  <w:num w:numId="14">
    <w:abstractNumId w:val="21"/>
  </w:num>
  <w:num w:numId="15">
    <w:abstractNumId w:val="14"/>
  </w:num>
  <w:num w:numId="16">
    <w:abstractNumId w:val="12"/>
  </w:num>
  <w:num w:numId="17">
    <w:abstractNumId w:val="22"/>
  </w:num>
  <w:num w:numId="18">
    <w:abstractNumId w:val="27"/>
  </w:num>
  <w:num w:numId="19">
    <w:abstractNumId w:val="24"/>
  </w:num>
  <w:num w:numId="20">
    <w:abstractNumId w:val="6"/>
  </w:num>
  <w:num w:numId="21">
    <w:abstractNumId w:val="10"/>
  </w:num>
  <w:num w:numId="22">
    <w:abstractNumId w:val="25"/>
  </w:num>
  <w:num w:numId="23">
    <w:abstractNumId w:val="2"/>
  </w:num>
  <w:num w:numId="24">
    <w:abstractNumId w:val="1"/>
  </w:num>
  <w:num w:numId="25">
    <w:abstractNumId w:val="15"/>
  </w:num>
  <w:num w:numId="26">
    <w:abstractNumId w:val="8"/>
  </w:num>
  <w:num w:numId="27">
    <w:abstractNumId w:val="29"/>
  </w:num>
  <w:num w:numId="28">
    <w:abstractNumId w:val="9"/>
  </w:num>
  <w:num w:numId="29">
    <w:abstractNumId w:val="23"/>
  </w:num>
  <w:num w:numId="30">
    <w:abstractNumId w:val="28"/>
  </w:num>
  <w:num w:numId="3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formatting="1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0D2"/>
    <w:rsid w:val="0001170B"/>
    <w:rsid w:val="000176AB"/>
    <w:rsid w:val="00066D52"/>
    <w:rsid w:val="000713C9"/>
    <w:rsid w:val="00097DAB"/>
    <w:rsid w:val="000B72DB"/>
    <w:rsid w:val="000B7BEB"/>
    <w:rsid w:val="000D1DD5"/>
    <w:rsid w:val="00115401"/>
    <w:rsid w:val="001C0049"/>
    <w:rsid w:val="001C7B44"/>
    <w:rsid w:val="001D0DA7"/>
    <w:rsid w:val="001E1C29"/>
    <w:rsid w:val="00213B04"/>
    <w:rsid w:val="00220E9A"/>
    <w:rsid w:val="00257859"/>
    <w:rsid w:val="0026400D"/>
    <w:rsid w:val="003129E0"/>
    <w:rsid w:val="00333288"/>
    <w:rsid w:val="003913FA"/>
    <w:rsid w:val="003975F9"/>
    <w:rsid w:val="003B7DF3"/>
    <w:rsid w:val="003C45E2"/>
    <w:rsid w:val="003D65FD"/>
    <w:rsid w:val="003E71EB"/>
    <w:rsid w:val="00427272"/>
    <w:rsid w:val="00454647"/>
    <w:rsid w:val="00462988"/>
    <w:rsid w:val="004A4E9D"/>
    <w:rsid w:val="004A5A37"/>
    <w:rsid w:val="004C0CA5"/>
    <w:rsid w:val="004C2825"/>
    <w:rsid w:val="004C7DC0"/>
    <w:rsid w:val="004E1638"/>
    <w:rsid w:val="004E6DA9"/>
    <w:rsid w:val="004F1713"/>
    <w:rsid w:val="00503F21"/>
    <w:rsid w:val="00525A51"/>
    <w:rsid w:val="00541B43"/>
    <w:rsid w:val="005479E3"/>
    <w:rsid w:val="0056333E"/>
    <w:rsid w:val="00595F62"/>
    <w:rsid w:val="005C7B42"/>
    <w:rsid w:val="00607657"/>
    <w:rsid w:val="00607FB7"/>
    <w:rsid w:val="00627CC7"/>
    <w:rsid w:val="00647995"/>
    <w:rsid w:val="006646A2"/>
    <w:rsid w:val="00673A4B"/>
    <w:rsid w:val="00696F22"/>
    <w:rsid w:val="006D10C9"/>
    <w:rsid w:val="006D2B3A"/>
    <w:rsid w:val="006E265C"/>
    <w:rsid w:val="00725EB2"/>
    <w:rsid w:val="00740B3D"/>
    <w:rsid w:val="00764F6C"/>
    <w:rsid w:val="00767A8C"/>
    <w:rsid w:val="007927CA"/>
    <w:rsid w:val="00796014"/>
    <w:rsid w:val="007E1201"/>
    <w:rsid w:val="00812B32"/>
    <w:rsid w:val="00851761"/>
    <w:rsid w:val="00891A6F"/>
    <w:rsid w:val="00961A46"/>
    <w:rsid w:val="009C2757"/>
    <w:rsid w:val="009D400E"/>
    <w:rsid w:val="00A03E24"/>
    <w:rsid w:val="00A10F16"/>
    <w:rsid w:val="00A200BB"/>
    <w:rsid w:val="00A6008F"/>
    <w:rsid w:val="00A60096"/>
    <w:rsid w:val="00A71A48"/>
    <w:rsid w:val="00A924C1"/>
    <w:rsid w:val="00A9477A"/>
    <w:rsid w:val="00AC27E7"/>
    <w:rsid w:val="00AC3447"/>
    <w:rsid w:val="00B026BA"/>
    <w:rsid w:val="00B060A9"/>
    <w:rsid w:val="00B47117"/>
    <w:rsid w:val="00B4738B"/>
    <w:rsid w:val="00B51C1A"/>
    <w:rsid w:val="00B77A3A"/>
    <w:rsid w:val="00BC3E24"/>
    <w:rsid w:val="00BD29B9"/>
    <w:rsid w:val="00BE147E"/>
    <w:rsid w:val="00BE40C3"/>
    <w:rsid w:val="00C249A0"/>
    <w:rsid w:val="00C24C02"/>
    <w:rsid w:val="00C31D6D"/>
    <w:rsid w:val="00C54051"/>
    <w:rsid w:val="00C84AFA"/>
    <w:rsid w:val="00C94FA3"/>
    <w:rsid w:val="00C96A48"/>
    <w:rsid w:val="00CB1C6B"/>
    <w:rsid w:val="00CC07A0"/>
    <w:rsid w:val="00D00704"/>
    <w:rsid w:val="00D02DAA"/>
    <w:rsid w:val="00D075C5"/>
    <w:rsid w:val="00D207A7"/>
    <w:rsid w:val="00D84B5E"/>
    <w:rsid w:val="00D95929"/>
    <w:rsid w:val="00DA30D2"/>
    <w:rsid w:val="00DC69EE"/>
    <w:rsid w:val="00DD40A5"/>
    <w:rsid w:val="00E05EA0"/>
    <w:rsid w:val="00E26512"/>
    <w:rsid w:val="00E35724"/>
    <w:rsid w:val="00E5265A"/>
    <w:rsid w:val="00E61FB5"/>
    <w:rsid w:val="00E8294C"/>
    <w:rsid w:val="00E86650"/>
    <w:rsid w:val="00EB65A4"/>
    <w:rsid w:val="00EC39E4"/>
    <w:rsid w:val="00EE48EE"/>
    <w:rsid w:val="00EF6B4F"/>
    <w:rsid w:val="00F20558"/>
    <w:rsid w:val="00F44688"/>
    <w:rsid w:val="00F53A3B"/>
    <w:rsid w:val="00F66E3E"/>
    <w:rsid w:val="00F7293F"/>
    <w:rsid w:val="00FA0B2B"/>
    <w:rsid w:val="00FB1BDC"/>
    <w:rsid w:val="00FD3AD4"/>
    <w:rsid w:val="00FD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814F8A-863E-4D3D-8F22-AED186C70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0D2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A6009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30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DA30D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D2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D207A7"/>
    <w:rPr>
      <w:color w:val="0563C1" w:themeColor="hyperlink"/>
      <w:u w:val="single"/>
    </w:rPr>
  </w:style>
  <w:style w:type="character" w:customStyle="1" w:styleId="a5">
    <w:name w:val="Основной текст_"/>
    <w:basedOn w:val="a0"/>
    <w:link w:val="11"/>
    <w:rsid w:val="00CB1C6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5"/>
    <w:rsid w:val="00CB1C6B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List Paragraph"/>
    <w:basedOn w:val="a"/>
    <w:uiPriority w:val="34"/>
    <w:qFormat/>
    <w:rsid w:val="00725EB2"/>
    <w:pPr>
      <w:ind w:left="720"/>
      <w:contextualSpacing/>
    </w:pPr>
  </w:style>
  <w:style w:type="character" w:styleId="a7">
    <w:name w:val="Strong"/>
    <w:basedOn w:val="a0"/>
    <w:uiPriority w:val="22"/>
    <w:qFormat/>
    <w:rsid w:val="00767A8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6009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2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8000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3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434440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06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5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4;&#1073;&#1098;&#1103;&#1074;&#1083;&#1077;&#1085;&#1080;&#1077;%20&#1082;&#1086;&#1085;&#1082;&#1091;&#1088;&#1089;&#1072;%20&#1085;&#1072;%20&#1082;&#1072;&#1076;&#1088;&#1086;&#1074;&#1099;&#1081;%20&#1088;&#1077;&#1079;&#1077;&#1088;&#1074;%202023.docx" TargetMode="External"/><Relationship Id="rId13" Type="http://schemas.openxmlformats.org/officeDocument/2006/relationships/hyperlink" Target="consultantplus://offline/ref=AEF751229912835B763048622F8527CD228F33044EE3250DDECDAB2553CF212E6FA685BE0205589A55B88112C2YCx6D" TargetMode="External"/><Relationship Id="rId18" Type="http://schemas.openxmlformats.org/officeDocument/2006/relationships/hyperlink" Target="consultantplus://offline/ref=AEF751229912835B763048622F8527CD2984350C4EEA7807D694A72754C07E2B7AB7DDB3041D469C4DA48313YCxAD" TargetMode="External"/><Relationship Id="rId26" Type="http://schemas.openxmlformats.org/officeDocument/2006/relationships/hyperlink" Target="consultantplus://offline/ref=AEF751229912835B7630566F39E97DC325866E0145E9275B8B92F07804C62B793AE984E246564B9A55B88314DDCD477BY4xCD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AEF751229912835B7630566F39E97DC325866E0145E8295B8192F07804C62B793AE984E246564B9A55B88314DDCD477BY4xCD" TargetMode="External"/><Relationship Id="rId7" Type="http://schemas.openxmlformats.org/officeDocument/2006/relationships/hyperlink" Target="https://cloud.mail.ru/public/FTkk/oyLjBKmi3" TargetMode="External"/><Relationship Id="rId12" Type="http://schemas.openxmlformats.org/officeDocument/2006/relationships/hyperlink" Target="consultantplus://offline/ref=AEF751229912835B763048622F8527CD238537094CB7720F8F98A5205B9F7B3E6BEFD0B51C03408451A682Y1xBD" TargetMode="External"/><Relationship Id="rId17" Type="http://schemas.openxmlformats.org/officeDocument/2006/relationships/hyperlink" Target="consultantplus://offline/ref=AEF751229912835B763048622F8527CD228C300D44E4250DDECDAB2553CF212E6FA685BE0205589A55B88112C2YCx6D" TargetMode="External"/><Relationship Id="rId25" Type="http://schemas.openxmlformats.org/officeDocument/2006/relationships/hyperlink" Target="consultantplus://offline/ref=AEF751229912835B7630566F39E97DC325866E0146E0265D8392F07804C62B793AE984E246564B9A55B88314DDCD477BY4xC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EF751229912835B763048622F8527CD228C300D44E4250DDECDAB2553CF212E6FA685BE0205589A55B88112C2YCx6D" TargetMode="External"/><Relationship Id="rId20" Type="http://schemas.openxmlformats.org/officeDocument/2006/relationships/hyperlink" Target="consultantplus://offline/ref=AEF751229912835B7630566F39E97DC325866E0145E828538392F07804C62B793AE984E246564B9A55B88314DDCD477BY4xCD" TargetMode="External"/><Relationship Id="rId29" Type="http://schemas.openxmlformats.org/officeDocument/2006/relationships/hyperlink" Target="consultantplus://offline/ref=AEF751229912835B763048622F8527CD228C300D44E4250DDECDAB2553CF212E6FA685BE0205589A55B88112C2YCx6D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cloud.mail.ru/public/cysX/WbPEbkpoA" TargetMode="External"/><Relationship Id="rId11" Type="http://schemas.openxmlformats.org/officeDocument/2006/relationships/hyperlink" Target="consultantplus://offline/ref=C8CDF3A38A1E397E67A86AB3B69729BDCC70C976D503944201B10C4E4CCAD41A61D54DE4B492FED641L9J" TargetMode="External"/><Relationship Id="rId24" Type="http://schemas.openxmlformats.org/officeDocument/2006/relationships/hyperlink" Target="consultantplus://offline/ref=AEF751229912835B7630566F39E97DC325866E0145E8295B8792F07804C62B793AE984E246564B9A55B88314DDCD477BY4xC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EF751229912835B763048622F8527CD228D300440E7250DDECDAB2553CF212E6FA685BE0205589A55B88112C2YCx6D" TargetMode="External"/><Relationship Id="rId23" Type="http://schemas.openxmlformats.org/officeDocument/2006/relationships/hyperlink" Target="consultantplus://offline/ref=AEF751229912835B7630566F39E97DC325866E0145E828538092F07804C62B793AE984E246564B9A55B88314DDCD477BY4xCD" TargetMode="External"/><Relationship Id="rId28" Type="http://schemas.openxmlformats.org/officeDocument/2006/relationships/hyperlink" Target="consultantplus://offline/ref=AEF751229912835B7630566F39E97DC325866E0145E92F528092F07804C62B793AE984E246564B9A55B88314DDCD477BY4xCD" TargetMode="External"/><Relationship Id="rId10" Type="http://schemas.openxmlformats.org/officeDocument/2006/relationships/hyperlink" Target="https://cloud.mail.ru/public/VKwb/L5yKneC5M" TargetMode="External"/><Relationship Id="rId19" Type="http://schemas.openxmlformats.org/officeDocument/2006/relationships/hyperlink" Target="http://www.kremlin.ru/acts/bank/51178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files.gossluzhba.gov.ru/49309a89-3c66-408c-805a-2d42b28e89c9/download/da9c2f1c-9876-4d24-9e7c-67587d1569f4&#1089;&#1082;&#1072;&#1095;&#1072;&#1090;&#1100;&#1092;&#1086;&#1088;&#1084;&#1091;" TargetMode="External"/><Relationship Id="rId14" Type="http://schemas.openxmlformats.org/officeDocument/2006/relationships/hyperlink" Target="consultantplus://offline/ref=AEF751229912835B763048622F8527CD238D320C40E0250DDECDAB2553CF212E6FA685BE0205589A55B88112C2YCx6D" TargetMode="External"/><Relationship Id="rId22" Type="http://schemas.openxmlformats.org/officeDocument/2006/relationships/hyperlink" Target="consultantplus://offline/ref=AEF751229912835B7630566F39E97DC325866E0145E8295B8592F07804C62B793AE984E246564B9A55B88314DDCD477BY4xCD" TargetMode="External"/><Relationship Id="rId27" Type="http://schemas.openxmlformats.org/officeDocument/2006/relationships/hyperlink" Target="consultantplus://offline/ref=AEF751229912835B7630566F39E97DC325866E0145E92F528092F07804C62B793AE984E246564B9A55B88314DDCD477BY4xCD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B58104-FC82-4E12-9537-29589314F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6286</Words>
  <Characters>35835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2024-11-26T02:56:00Z</dcterms:created>
  <dcterms:modified xsi:type="dcterms:W3CDTF">2024-11-26T02:56:00Z</dcterms:modified>
</cp:coreProperties>
</file>